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2"/>
      </w:tblGrid>
      <w:tr w:rsidR="008468D7" w:rsidRPr="00B7074E" w14:paraId="482D155B" w14:textId="77777777" w:rsidTr="00816A26">
        <w:tc>
          <w:tcPr>
            <w:tcW w:w="5000" w:type="pct"/>
            <w:shd w:val="clear" w:color="auto" w:fill="81C7F7"/>
          </w:tcPr>
          <w:p w14:paraId="400CDAA7" w14:textId="77777777" w:rsidR="008468D7" w:rsidRPr="00B7074E" w:rsidRDefault="00CE2A58" w:rsidP="00B7074E">
            <w:pPr>
              <w:pStyle w:val="Naslov"/>
              <w:spacing w:line="276" w:lineRule="auto"/>
              <w:rPr>
                <w:rFonts w:ascii="Arial" w:hAnsi="Arial" w:cs="Arial"/>
                <w:bCs/>
                <w:caps/>
                <w:noProof/>
                <w:sz w:val="32"/>
                <w:szCs w:val="32"/>
                <w:lang w:val="sl-SI"/>
              </w:rPr>
            </w:pPr>
            <w:r w:rsidRPr="00B7074E">
              <w:rPr>
                <w:rFonts w:ascii="Arial" w:hAnsi="Arial" w:cs="Arial"/>
                <w:bCs/>
                <w:caps/>
                <w:noProof/>
                <w:sz w:val="32"/>
                <w:szCs w:val="32"/>
                <w:lang w:val="sl-SI"/>
              </w:rPr>
              <w:t>PONUDBENA DOKUMENTACIJA, MERILA IN POGOJI ZA UGOTAVLJANJE SPOSOBNOSTI</w:t>
            </w:r>
          </w:p>
        </w:tc>
      </w:tr>
    </w:tbl>
    <w:p w14:paraId="049911FD" w14:textId="77777777" w:rsidR="00E02754" w:rsidRPr="00B7074E" w:rsidRDefault="00E02754" w:rsidP="00B7074E">
      <w:pPr>
        <w:autoSpaceDE w:val="0"/>
        <w:autoSpaceDN w:val="0"/>
        <w:adjustRightInd w:val="0"/>
        <w:spacing w:line="276" w:lineRule="auto"/>
        <w:rPr>
          <w:rFonts w:cs="Arial"/>
          <w:b/>
          <w:color w:val="000000"/>
        </w:rPr>
      </w:pPr>
    </w:p>
    <w:p w14:paraId="7F53C6C9" w14:textId="77777777" w:rsidR="009C18D9" w:rsidRPr="00B7074E" w:rsidRDefault="009C18D9"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B7074E">
        <w:rPr>
          <w:rFonts w:ascii="Arial" w:hAnsi="Arial" w:cs="Arial"/>
          <w:sz w:val="20"/>
          <w:lang w:val="sl-SI"/>
        </w:rPr>
        <w:t>VSEBINA PONUDBENE DOKUMENTACIJE</w:t>
      </w:r>
    </w:p>
    <w:p w14:paraId="4BFE0FD8" w14:textId="77777777" w:rsidR="003A19C2" w:rsidRPr="00B7074E" w:rsidRDefault="003A19C2" w:rsidP="00B7074E">
      <w:pPr>
        <w:pStyle w:val="Naslov"/>
        <w:widowControl/>
        <w:tabs>
          <w:tab w:val="clear" w:pos="-720"/>
          <w:tab w:val="left" w:pos="480"/>
          <w:tab w:val="num" w:pos="720"/>
        </w:tabs>
        <w:suppressAutoHyphens w:val="0"/>
        <w:overflowPunct w:val="0"/>
        <w:autoSpaceDE w:val="0"/>
        <w:autoSpaceDN w:val="0"/>
        <w:adjustRightInd w:val="0"/>
        <w:spacing w:line="276" w:lineRule="auto"/>
        <w:jc w:val="left"/>
        <w:textAlignment w:val="baseline"/>
        <w:rPr>
          <w:rFonts w:ascii="Arial" w:hAnsi="Arial" w:cs="Arial"/>
          <w:i/>
          <w:color w:val="81C7F7"/>
          <w:sz w:val="20"/>
          <w:lang w:val="sl-SI"/>
        </w:rPr>
      </w:pPr>
    </w:p>
    <w:p w14:paraId="6CB2B100" w14:textId="77777777" w:rsidR="003A19C2" w:rsidRPr="00B7074E" w:rsidRDefault="00FC4510" w:rsidP="00A911B0">
      <w:pPr>
        <w:numPr>
          <w:ilvl w:val="0"/>
          <w:numId w:val="4"/>
        </w:numPr>
        <w:spacing w:line="276" w:lineRule="auto"/>
        <w:ind w:left="555"/>
        <w:rPr>
          <w:rFonts w:cs="Arial"/>
          <w:b/>
        </w:rPr>
      </w:pPr>
      <w:r w:rsidRPr="00B7074E">
        <w:rPr>
          <w:rFonts w:cs="Arial"/>
        </w:rPr>
        <w:t>I</w:t>
      </w:r>
      <w:r w:rsidR="003A19C2" w:rsidRPr="00B7074E">
        <w:rPr>
          <w:rFonts w:cs="Arial"/>
        </w:rPr>
        <w:t xml:space="preserve">zpolnjen </w:t>
      </w:r>
      <w:r w:rsidR="00AF23B2" w:rsidRPr="00B7074E">
        <w:rPr>
          <w:rFonts w:cs="Arial"/>
          <w:b/>
        </w:rPr>
        <w:t>obrazec 1</w:t>
      </w:r>
      <w:r w:rsidR="002552A2" w:rsidRPr="00B7074E">
        <w:rPr>
          <w:rFonts w:cs="Arial"/>
          <w:b/>
        </w:rPr>
        <w:t>:</w:t>
      </w:r>
      <w:r w:rsidR="002552A2" w:rsidRPr="00B7074E">
        <w:rPr>
          <w:rFonts w:cs="Arial"/>
        </w:rPr>
        <w:t xml:space="preserve"> </w:t>
      </w:r>
      <w:r w:rsidR="002552A2" w:rsidRPr="00B7074E">
        <w:rPr>
          <w:rFonts w:cs="Arial"/>
          <w:b/>
        </w:rPr>
        <w:t>S</w:t>
      </w:r>
      <w:r w:rsidR="003A19C2" w:rsidRPr="00B7074E">
        <w:rPr>
          <w:rFonts w:cs="Arial"/>
          <w:b/>
        </w:rPr>
        <w:t>tandardni</w:t>
      </w:r>
      <w:r w:rsidR="003A19C2" w:rsidRPr="00B7074E">
        <w:rPr>
          <w:rFonts w:cs="Arial"/>
        </w:rPr>
        <w:t xml:space="preserve"> </w:t>
      </w:r>
      <w:r w:rsidR="003A19C2" w:rsidRPr="00B7074E">
        <w:rPr>
          <w:rFonts w:cs="Arial"/>
          <w:b/>
        </w:rPr>
        <w:t>obrazec ESPD</w:t>
      </w:r>
      <w:r w:rsidR="003A19C2" w:rsidRPr="00B7074E">
        <w:rPr>
          <w:rFonts w:cs="Arial"/>
        </w:rPr>
        <w:t xml:space="preserve">: </w:t>
      </w:r>
      <w:r w:rsidR="003A19C2" w:rsidRPr="00B7074E">
        <w:rPr>
          <w:rFonts w:cs="Arial"/>
          <w:b/>
        </w:rPr>
        <w:t>Enotni evropski dokument v zvezi z oddajo javnega</w:t>
      </w:r>
      <w:r w:rsidR="002552A2" w:rsidRPr="00B7074E">
        <w:rPr>
          <w:rFonts w:cs="Arial"/>
          <w:b/>
        </w:rPr>
        <w:t xml:space="preserve"> </w:t>
      </w:r>
      <w:r w:rsidR="003A19C2" w:rsidRPr="00B7074E">
        <w:rPr>
          <w:rFonts w:cs="Arial"/>
          <w:b/>
        </w:rPr>
        <w:t>naročila (v nadaljevanju: ESPD)</w:t>
      </w:r>
      <w:r w:rsidR="003A19C2" w:rsidRPr="00B7074E">
        <w:rPr>
          <w:rFonts w:cs="Arial"/>
        </w:rPr>
        <w:t xml:space="preserve">, ki je na voljo v elektronski obliki </w:t>
      </w:r>
      <w:r w:rsidR="003A19C2" w:rsidRPr="00B7074E">
        <w:rPr>
          <w:rFonts w:cs="Arial"/>
          <w:color w:val="000000"/>
        </w:rPr>
        <w:t xml:space="preserve">(datoteka XML). </w:t>
      </w:r>
    </w:p>
    <w:p w14:paraId="1E3D3D8B" w14:textId="77777777" w:rsidR="003A19C2" w:rsidRPr="00B7074E" w:rsidRDefault="003A19C2" w:rsidP="00B7074E">
      <w:pPr>
        <w:spacing w:line="276" w:lineRule="auto"/>
        <w:ind w:left="578"/>
        <w:rPr>
          <w:rFonts w:cs="Arial"/>
        </w:rPr>
      </w:pPr>
    </w:p>
    <w:p w14:paraId="12951773" w14:textId="77777777" w:rsidR="004818B4" w:rsidRDefault="003A19C2" w:rsidP="00B7074E">
      <w:pPr>
        <w:spacing w:line="276" w:lineRule="auto"/>
        <w:ind w:left="578"/>
        <w:rPr>
          <w:rFonts w:cs="Arial"/>
        </w:rPr>
      </w:pPr>
      <w:r w:rsidRPr="00B7074E">
        <w:rPr>
          <w:rFonts w:cs="Arial"/>
        </w:rPr>
        <w:t xml:space="preserve">Gospodarski subjekt naročnikov obrazec ESPD (datoteka XML) uvozi na spletni strani Portala javnih naročil/ESPD: </w:t>
      </w:r>
      <w:hyperlink r:id="rId8" w:history="1">
        <w:r w:rsidRPr="00B7074E">
          <w:rPr>
            <w:rStyle w:val="Hiperpovezava"/>
            <w:rFonts w:cs="Arial"/>
            <w:i/>
          </w:rPr>
          <w:t>http://www.enarocanje.si/_ESPD/</w:t>
        </w:r>
      </w:hyperlink>
      <w:r w:rsidRPr="00B7074E">
        <w:rPr>
          <w:rFonts w:cs="Arial"/>
        </w:rPr>
        <w:t xml:space="preserve"> in v njega neposredno vnese zahtevane podatke. </w:t>
      </w:r>
    </w:p>
    <w:p w14:paraId="36CE248E" w14:textId="77777777" w:rsidR="004818B4" w:rsidRDefault="004818B4" w:rsidP="00B7074E">
      <w:pPr>
        <w:spacing w:line="276" w:lineRule="auto"/>
        <w:ind w:left="578"/>
        <w:rPr>
          <w:rFonts w:cs="Arial"/>
        </w:rPr>
      </w:pPr>
    </w:p>
    <w:p w14:paraId="2E6ED0BE" w14:textId="7CB13F16" w:rsidR="003A19C2" w:rsidRPr="00B7074E" w:rsidRDefault="003A19C2" w:rsidP="00B7074E">
      <w:pPr>
        <w:spacing w:line="276" w:lineRule="auto"/>
        <w:ind w:left="578"/>
        <w:rPr>
          <w:rFonts w:cs="Arial"/>
        </w:rPr>
      </w:pPr>
      <w:r w:rsidRPr="00B7074E">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06CE47" w14:textId="77777777" w:rsidR="00872B2D" w:rsidRDefault="00872B2D" w:rsidP="00B7074E">
      <w:pPr>
        <w:spacing w:line="276" w:lineRule="auto"/>
        <w:ind w:left="578"/>
        <w:rPr>
          <w:rFonts w:cs="Arial"/>
          <w:highlight w:val="cyan"/>
        </w:rPr>
      </w:pPr>
      <w:bookmarkStart w:id="0" w:name="_Toc466382905"/>
      <w:bookmarkStart w:id="1" w:name="_Toc466382906"/>
      <w:bookmarkEnd w:id="0"/>
      <w:bookmarkEnd w:id="1"/>
    </w:p>
    <w:p w14:paraId="7C6D5D72" w14:textId="77777777" w:rsidR="00872B2D" w:rsidRPr="00872B2D" w:rsidRDefault="00872B2D" w:rsidP="00872B2D">
      <w:pPr>
        <w:spacing w:line="276" w:lineRule="auto"/>
        <w:ind w:left="578"/>
        <w:rPr>
          <w:rFonts w:cs="Arial"/>
        </w:rPr>
      </w:pPr>
      <w:bookmarkStart w:id="2" w:name="_Hlk511905322"/>
      <w:r w:rsidRPr="00872B2D">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3" w:name="_Hlk531606225"/>
      <w:r w:rsidRPr="00872B2D">
        <w:rPr>
          <w:rFonts w:cs="Arial"/>
        </w:rPr>
        <w:t>pri čemer se v slednjem primeru v skladu Splošnimi pogoji uporabe sistema e-JN šteje, da je oddan pravno zavezujoč dokument, ki ima enako veljavnost kot podpisan</w:t>
      </w:r>
      <w:bookmarkEnd w:id="3"/>
      <w:r w:rsidRPr="00872B2D">
        <w:rPr>
          <w:rFonts w:cs="Arial"/>
        </w:rPr>
        <w:t xml:space="preserve">. </w:t>
      </w:r>
    </w:p>
    <w:bookmarkEnd w:id="2"/>
    <w:p w14:paraId="0AA6D960" w14:textId="77777777" w:rsidR="00872B2D" w:rsidRPr="00872B2D" w:rsidRDefault="00872B2D" w:rsidP="00872B2D">
      <w:pPr>
        <w:spacing w:line="276" w:lineRule="auto"/>
        <w:ind w:left="578"/>
        <w:rPr>
          <w:rFonts w:cs="Arial"/>
          <w:highlight w:val="cyan"/>
        </w:rPr>
      </w:pPr>
    </w:p>
    <w:p w14:paraId="3DEDEE33" w14:textId="77777777" w:rsidR="00872B2D" w:rsidRPr="00872B2D" w:rsidRDefault="00872B2D" w:rsidP="00872B2D">
      <w:pPr>
        <w:spacing w:line="276" w:lineRule="auto"/>
        <w:ind w:left="578"/>
        <w:rPr>
          <w:rFonts w:cs="Arial"/>
        </w:rPr>
      </w:pPr>
      <w:r w:rsidRPr="00872B2D">
        <w:rPr>
          <w:rFonts w:cs="Arial"/>
        </w:rPr>
        <w:t xml:space="preserve">Za ostale sodelujoče ponudnik v razdelek »Sodelujoči«, del »ESPD – ostali sodelujoči« priloži podpisane ESPD v pdf. obliki, ali v elektronski obliki podpisan xml. </w:t>
      </w:r>
    </w:p>
    <w:p w14:paraId="6DE36179" w14:textId="77777777" w:rsidR="00872B2D" w:rsidRDefault="00872B2D" w:rsidP="00B7074E">
      <w:pPr>
        <w:spacing w:line="276" w:lineRule="auto"/>
        <w:ind w:left="578"/>
        <w:rPr>
          <w:rFonts w:cs="Arial"/>
        </w:rPr>
      </w:pPr>
    </w:p>
    <w:p w14:paraId="38390E83" w14:textId="16985AE3" w:rsidR="003A19C2" w:rsidRPr="00B7074E" w:rsidRDefault="003A19C2" w:rsidP="00B7074E">
      <w:pPr>
        <w:spacing w:line="276" w:lineRule="auto"/>
        <w:ind w:left="578"/>
        <w:rPr>
          <w:rFonts w:cs="Arial"/>
          <w:i/>
        </w:rPr>
      </w:pPr>
      <w:r w:rsidRPr="00B7074E">
        <w:rPr>
          <w:rFonts w:cs="Arial"/>
          <w:i/>
        </w:rPr>
        <w:t>*Sistem e-JN je omejen glede velikosti pripetih datotek.</w:t>
      </w:r>
    </w:p>
    <w:p w14:paraId="7FEE8D4E" w14:textId="77777777" w:rsidR="003A19C2" w:rsidRPr="00B7074E" w:rsidRDefault="003A19C2" w:rsidP="00B7074E">
      <w:pPr>
        <w:spacing w:line="276" w:lineRule="auto"/>
        <w:ind w:left="578"/>
        <w:rPr>
          <w:rFonts w:cs="Arial"/>
        </w:rPr>
      </w:pPr>
    </w:p>
    <w:p w14:paraId="5784B7B5" w14:textId="77777777" w:rsidR="00936958" w:rsidRDefault="003A19C2" w:rsidP="00936958">
      <w:pPr>
        <w:spacing w:line="276" w:lineRule="auto"/>
        <w:ind w:left="578"/>
        <w:rPr>
          <w:rFonts w:cs="Arial"/>
        </w:rPr>
      </w:pPr>
      <w:r w:rsidRPr="00B7074E">
        <w:rPr>
          <w:rFonts w:cs="Arial"/>
        </w:rPr>
        <w:t xml:space="preserve">Gospodarski subjekt lahko, ne glede na navedeno, v tem postopku ponovno uporabi obrazec »ESPD«, ki je bil že uporabljen v enem izmed prejšnjih postopkov javnega naročanja, in sicer v primeru da so navedene informacije </w:t>
      </w:r>
      <w:r w:rsidR="008B574D" w:rsidRPr="008B574D">
        <w:rPr>
          <w:rFonts w:cs="Arial"/>
        </w:rPr>
        <w:t xml:space="preserve">še vedno veljavne </w:t>
      </w:r>
      <w:r w:rsidRPr="00B7074E">
        <w:rPr>
          <w:rFonts w:cs="Arial"/>
        </w:rPr>
        <w:t xml:space="preserve">ter v skladu z naročnikovimi </w:t>
      </w:r>
      <w:r w:rsidR="00BE6043" w:rsidRPr="00B7074E">
        <w:rPr>
          <w:rFonts w:cs="Arial"/>
        </w:rPr>
        <w:t>zahtevami za predmetno naročilo.</w:t>
      </w:r>
      <w:r w:rsidRPr="00B7074E">
        <w:rPr>
          <w:rFonts w:cs="Arial"/>
          <w:b/>
        </w:rPr>
        <w:t xml:space="preserve"> </w:t>
      </w:r>
    </w:p>
    <w:p w14:paraId="4EE67B10" w14:textId="77777777" w:rsidR="00297289" w:rsidRPr="00B7074E" w:rsidRDefault="00297289" w:rsidP="00DB1BAB">
      <w:pPr>
        <w:spacing w:line="276" w:lineRule="auto"/>
        <w:rPr>
          <w:rFonts w:cs="Arial"/>
        </w:rPr>
      </w:pPr>
    </w:p>
    <w:p w14:paraId="47093BD0" w14:textId="44305E3A" w:rsidR="008B574D" w:rsidRDefault="00FC4510" w:rsidP="001902CB">
      <w:pPr>
        <w:numPr>
          <w:ilvl w:val="0"/>
          <w:numId w:val="4"/>
        </w:numPr>
        <w:spacing w:line="276" w:lineRule="auto"/>
        <w:ind w:left="567" w:hanging="425"/>
        <w:rPr>
          <w:rFonts w:cs="Arial"/>
        </w:rPr>
      </w:pPr>
      <w:r w:rsidRPr="00B7074E">
        <w:rPr>
          <w:rFonts w:cs="Arial"/>
        </w:rPr>
        <w:t>I</w:t>
      </w:r>
      <w:r w:rsidR="003A19C2" w:rsidRPr="00B7074E">
        <w:rPr>
          <w:rFonts w:cs="Arial"/>
        </w:rPr>
        <w:t xml:space="preserve">zpolnjen in podpisan </w:t>
      </w:r>
      <w:r w:rsidR="00AF23B2" w:rsidRPr="00B7074E">
        <w:rPr>
          <w:rFonts w:cs="Arial"/>
          <w:b/>
        </w:rPr>
        <w:t>obrazec 2</w:t>
      </w:r>
      <w:r w:rsidR="003A19C2" w:rsidRPr="00B7074E">
        <w:rPr>
          <w:rFonts w:cs="Arial"/>
          <w:b/>
        </w:rPr>
        <w:t>: Predračun</w:t>
      </w:r>
      <w:r w:rsidR="003A19C2" w:rsidRPr="00B7074E">
        <w:rPr>
          <w:rFonts w:cs="Arial"/>
        </w:rPr>
        <w:t xml:space="preserve">, </w:t>
      </w:r>
      <w:r w:rsidR="008B574D" w:rsidRPr="008B574D">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pdf. »Skupna ponudbena vrednost«, ki bo vpisana v istoimenski razdelek in dokument, ki bo naložen kot predračun v del »Predračun«, bosta razvidna in dostopna na javnem odpiranju ponudb. </w:t>
      </w:r>
    </w:p>
    <w:p w14:paraId="0E9BC31F" w14:textId="77777777" w:rsidR="008B574D" w:rsidRPr="008B574D" w:rsidRDefault="008B574D" w:rsidP="008B574D">
      <w:pPr>
        <w:spacing w:line="276" w:lineRule="auto"/>
        <w:rPr>
          <w:rFonts w:cs="Arial"/>
        </w:rPr>
      </w:pPr>
    </w:p>
    <w:p w14:paraId="449F64C4" w14:textId="6421DC29" w:rsidR="008B574D" w:rsidRDefault="008B574D" w:rsidP="001902CB">
      <w:pPr>
        <w:spacing w:line="276" w:lineRule="auto"/>
        <w:ind w:left="567"/>
        <w:rPr>
          <w:rFonts w:cs="Arial"/>
        </w:rPr>
      </w:pPr>
      <w:r w:rsidRPr="008B574D">
        <w:rPr>
          <w:rFonts w:cs="Arial"/>
        </w:rPr>
        <w:t>V primeru razhajanj med podatki navedenimi v razdelku »Skupna ponudbena vrednost« in dokumentu, ki je predložen v delu »Predračun«, kot veljavni štejejo podatki v dokumentu, ki je predložen v delu »Predračun«.</w:t>
      </w:r>
    </w:p>
    <w:p w14:paraId="0207F620" w14:textId="0679EC51" w:rsidR="004C3A53" w:rsidRDefault="004C3A53" w:rsidP="008B574D">
      <w:pPr>
        <w:spacing w:line="276" w:lineRule="auto"/>
        <w:ind w:left="697"/>
        <w:rPr>
          <w:rFonts w:cs="Arial"/>
        </w:rPr>
      </w:pPr>
    </w:p>
    <w:p w14:paraId="0E6B85DF" w14:textId="26769F22" w:rsidR="004C3A53" w:rsidRDefault="004C3A53" w:rsidP="001902CB">
      <w:pPr>
        <w:spacing w:line="276" w:lineRule="auto"/>
        <w:ind w:left="567"/>
        <w:rPr>
          <w:rFonts w:cs="Arial"/>
        </w:rPr>
      </w:pPr>
      <w:r>
        <w:rPr>
          <w:rFonts w:cs="Arial"/>
        </w:rPr>
        <w:t>Ponudnik zaokrožuje cene na</w:t>
      </w:r>
      <w:r w:rsidR="00936958">
        <w:rPr>
          <w:rFonts w:cs="Arial"/>
        </w:rPr>
        <w:t xml:space="preserve"> dve</w:t>
      </w:r>
      <w:r>
        <w:rPr>
          <w:rFonts w:cs="Arial"/>
        </w:rPr>
        <w:t xml:space="preserve"> </w:t>
      </w:r>
      <w:r w:rsidR="00936958">
        <w:rPr>
          <w:rFonts w:cs="Arial"/>
        </w:rPr>
        <w:t>(</w:t>
      </w:r>
      <w:r>
        <w:rPr>
          <w:rFonts w:cs="Arial"/>
        </w:rPr>
        <w:t>2</w:t>
      </w:r>
      <w:r w:rsidR="00936958">
        <w:rPr>
          <w:rFonts w:cs="Arial"/>
        </w:rPr>
        <w:t>)</w:t>
      </w:r>
      <w:r>
        <w:rPr>
          <w:rFonts w:cs="Arial"/>
        </w:rPr>
        <w:t xml:space="preserve"> decimalni mesti.</w:t>
      </w:r>
    </w:p>
    <w:p w14:paraId="168CAECA" w14:textId="77777777" w:rsidR="003A19C2" w:rsidRPr="00B7074E" w:rsidRDefault="003A19C2" w:rsidP="008B574D">
      <w:pPr>
        <w:spacing w:line="276" w:lineRule="auto"/>
        <w:rPr>
          <w:rFonts w:cs="Arial"/>
        </w:rPr>
      </w:pPr>
    </w:p>
    <w:p w14:paraId="2E1A2678" w14:textId="5FFAE7D0" w:rsidR="003A19C2" w:rsidRPr="00B7074E" w:rsidRDefault="00FC4510" w:rsidP="00A911B0">
      <w:pPr>
        <w:numPr>
          <w:ilvl w:val="0"/>
          <w:numId w:val="4"/>
        </w:numPr>
        <w:spacing w:line="276" w:lineRule="auto"/>
        <w:ind w:left="555"/>
        <w:rPr>
          <w:rFonts w:cs="Arial"/>
        </w:rPr>
      </w:pPr>
      <w:r w:rsidRPr="00B7074E">
        <w:rPr>
          <w:rFonts w:cs="Arial"/>
        </w:rPr>
        <w:t>I</w:t>
      </w:r>
      <w:r w:rsidR="003A19C2" w:rsidRPr="00B7074E">
        <w:rPr>
          <w:rFonts w:cs="Arial"/>
        </w:rPr>
        <w:t>zpolnjen</w:t>
      </w:r>
      <w:r w:rsidR="00A841AC">
        <w:rPr>
          <w:rFonts w:cs="Arial"/>
        </w:rPr>
        <w:t xml:space="preserve"> (ponudnik vpiše podatke v uvodu</w:t>
      </w:r>
      <w:r w:rsidR="0023213B">
        <w:rPr>
          <w:rFonts w:cs="Arial"/>
        </w:rPr>
        <w:t>, skrbnika pogodbe</w:t>
      </w:r>
      <w:r w:rsidR="00A841AC">
        <w:rPr>
          <w:rFonts w:cs="Arial"/>
        </w:rPr>
        <w:t xml:space="preserve"> in podpisnika pogodbe na koncu pogodbe)</w:t>
      </w:r>
      <w:r w:rsidR="003A19C2" w:rsidRPr="00B7074E">
        <w:rPr>
          <w:rFonts w:cs="Arial"/>
        </w:rPr>
        <w:t xml:space="preserve"> </w:t>
      </w:r>
      <w:r w:rsidR="00AF23B2" w:rsidRPr="00B7074E">
        <w:rPr>
          <w:rFonts w:cs="Arial"/>
          <w:b/>
        </w:rPr>
        <w:t>obrazec 3</w:t>
      </w:r>
      <w:r w:rsidR="003A19C2" w:rsidRPr="00B7074E">
        <w:rPr>
          <w:rFonts w:cs="Arial"/>
          <w:b/>
        </w:rPr>
        <w:t xml:space="preserve">: Vzorec </w:t>
      </w:r>
      <w:r w:rsidR="002963AC" w:rsidRPr="00B7074E">
        <w:rPr>
          <w:rFonts w:cs="Arial"/>
          <w:b/>
        </w:rPr>
        <w:t>pogodbe</w:t>
      </w:r>
      <w:r w:rsidR="003A19C2" w:rsidRPr="00B7074E">
        <w:rPr>
          <w:rFonts w:cs="Arial"/>
        </w:rPr>
        <w:t>, ki ga</w:t>
      </w:r>
      <w:r w:rsidR="003A19C2" w:rsidRPr="00B7074E">
        <w:rPr>
          <w:rFonts w:cs="Arial"/>
          <w:b/>
        </w:rPr>
        <w:t xml:space="preserve"> </w:t>
      </w:r>
      <w:r w:rsidR="003A19C2" w:rsidRPr="00B7074E">
        <w:rPr>
          <w:rFonts w:cs="Arial"/>
        </w:rPr>
        <w:t>gospodarski subjekt v sistemu e-JN naloži v razdelek »Drugi dokumenti« v .pdf datoteki;</w:t>
      </w:r>
    </w:p>
    <w:p w14:paraId="3C428E14" w14:textId="77777777" w:rsidR="003A19C2" w:rsidRPr="00B7074E" w:rsidRDefault="003A19C2" w:rsidP="00B7074E">
      <w:pPr>
        <w:spacing w:line="276" w:lineRule="auto"/>
        <w:ind w:left="555"/>
        <w:rPr>
          <w:rFonts w:cs="Arial"/>
        </w:rPr>
      </w:pPr>
    </w:p>
    <w:p w14:paraId="4478EA8C" w14:textId="41866F2E" w:rsidR="004C3A53" w:rsidRPr="001902CB" w:rsidRDefault="00FC4510" w:rsidP="004C3A53">
      <w:pPr>
        <w:numPr>
          <w:ilvl w:val="0"/>
          <w:numId w:val="4"/>
        </w:numPr>
        <w:spacing w:line="276" w:lineRule="auto"/>
        <w:ind w:left="555"/>
        <w:rPr>
          <w:rFonts w:cs="Arial"/>
          <w:b/>
        </w:rPr>
      </w:pPr>
      <w:r w:rsidRPr="00B7074E">
        <w:rPr>
          <w:rFonts w:cs="Arial"/>
        </w:rPr>
        <w:t>I</w:t>
      </w:r>
      <w:r w:rsidR="003A19C2" w:rsidRPr="00B7074E">
        <w:rPr>
          <w:rFonts w:cs="Arial"/>
        </w:rPr>
        <w:t xml:space="preserve">zpolnjen in podpisan </w:t>
      </w:r>
      <w:r w:rsidR="00AF23B2" w:rsidRPr="00B7074E">
        <w:rPr>
          <w:rFonts w:cs="Arial"/>
          <w:b/>
        </w:rPr>
        <w:t>obrazec 4</w:t>
      </w:r>
      <w:r w:rsidR="003A19C2" w:rsidRPr="00B7074E">
        <w:rPr>
          <w:rFonts w:cs="Arial"/>
          <w:b/>
        </w:rPr>
        <w:t xml:space="preserve">: </w:t>
      </w:r>
      <w:r w:rsidR="003A19C2" w:rsidRPr="00A841AC">
        <w:rPr>
          <w:rFonts w:cs="Arial"/>
          <w:b/>
        </w:rPr>
        <w:t xml:space="preserve">Zahteva podizvajalca za neposredno plačilo </w:t>
      </w:r>
      <w:r w:rsidR="003A19C2" w:rsidRPr="00A841AC">
        <w:rPr>
          <w:rFonts w:cs="Arial"/>
        </w:rPr>
        <w:t>in soglasje podizvajalca o poravnavi njegove terjatve do glavnega izvajalca (</w:t>
      </w:r>
      <w:r w:rsidR="004818B4" w:rsidRPr="00A841AC">
        <w:rPr>
          <w:rFonts w:cs="Arial"/>
        </w:rPr>
        <w:t xml:space="preserve">samo </w:t>
      </w:r>
      <w:r w:rsidR="003A19C2" w:rsidRPr="00A841AC">
        <w:rPr>
          <w:rFonts w:cs="Arial"/>
        </w:rPr>
        <w:t xml:space="preserve">v primeru, da gre za </w:t>
      </w:r>
      <w:r w:rsidR="003A19C2" w:rsidRPr="00A841AC">
        <w:rPr>
          <w:rFonts w:cs="Arial"/>
        </w:rPr>
        <w:lastRenderedPageBreak/>
        <w:t>ponudbo s podizvajalci, ki zahtevajo neposredno plačilo</w:t>
      </w:r>
      <w:bookmarkStart w:id="4" w:name="_Hlk189042664"/>
      <w:r w:rsidR="003A19C2" w:rsidRPr="00A841AC">
        <w:rPr>
          <w:rFonts w:cs="Arial"/>
        </w:rPr>
        <w:t>), ki ga</w:t>
      </w:r>
      <w:r w:rsidR="003A19C2" w:rsidRPr="00A841AC">
        <w:rPr>
          <w:rFonts w:cs="Arial"/>
          <w:b/>
        </w:rPr>
        <w:t xml:space="preserve"> </w:t>
      </w:r>
      <w:r w:rsidR="003A19C2" w:rsidRPr="00A841AC">
        <w:rPr>
          <w:rFonts w:cs="Arial"/>
        </w:rPr>
        <w:t>gospodarski subjekt v sistemu e-JN naloži v razdelek »Drugi dokumenti« v .pdf datoteki</w:t>
      </w:r>
      <w:r w:rsidRPr="00A841AC">
        <w:rPr>
          <w:rFonts w:cs="Arial"/>
        </w:rPr>
        <w:t>.</w:t>
      </w:r>
    </w:p>
    <w:p w14:paraId="1DFBA7C0" w14:textId="77777777" w:rsidR="001902CB" w:rsidRPr="001902CB" w:rsidRDefault="001902CB" w:rsidP="001902CB">
      <w:pPr>
        <w:rPr>
          <w:rFonts w:cs="Arial"/>
          <w:b/>
        </w:rPr>
      </w:pPr>
    </w:p>
    <w:p w14:paraId="5D64215C" w14:textId="7610421E" w:rsidR="001902CB" w:rsidRPr="00E71F4E" w:rsidRDefault="001902CB" w:rsidP="001902CB">
      <w:pPr>
        <w:numPr>
          <w:ilvl w:val="0"/>
          <w:numId w:val="4"/>
        </w:numPr>
        <w:spacing w:line="260" w:lineRule="atLeast"/>
        <w:rPr>
          <w:rFonts w:cs="Arial"/>
        </w:rPr>
      </w:pPr>
      <w:r w:rsidRPr="00E71F4E">
        <w:rPr>
          <w:rFonts w:cs="Arial"/>
        </w:rPr>
        <w:t xml:space="preserve">Izpolnjen in podpisan </w:t>
      </w:r>
      <w:r w:rsidR="00296593" w:rsidRPr="00E71F4E">
        <w:rPr>
          <w:rFonts w:cs="Arial"/>
        </w:rPr>
        <w:t>o</w:t>
      </w:r>
      <w:r w:rsidRPr="00E71F4E">
        <w:rPr>
          <w:rFonts w:cs="Arial"/>
        </w:rPr>
        <w:t>brazec</w:t>
      </w:r>
      <w:r w:rsidR="00296593" w:rsidRPr="00E71F4E">
        <w:rPr>
          <w:rFonts w:cs="Arial"/>
        </w:rPr>
        <w:t xml:space="preserve"> </w:t>
      </w:r>
      <w:r w:rsidR="00CC6E93" w:rsidRPr="00E71F4E">
        <w:rPr>
          <w:rFonts w:cs="Arial"/>
        </w:rPr>
        <w:t>5</w:t>
      </w:r>
      <w:r w:rsidR="00296593" w:rsidRPr="00E71F4E">
        <w:rPr>
          <w:rFonts w:cs="Arial"/>
        </w:rPr>
        <w:t>:</w:t>
      </w:r>
      <w:r w:rsidRPr="00E71F4E">
        <w:rPr>
          <w:rFonts w:cs="Arial"/>
        </w:rPr>
        <w:t xml:space="preserve"> </w:t>
      </w:r>
      <w:bookmarkStart w:id="5" w:name="_Hlk189456710"/>
      <w:r w:rsidRPr="00E71F4E">
        <w:rPr>
          <w:rFonts w:cs="Arial"/>
        </w:rPr>
        <w:t xml:space="preserve">Izjava o zagotavljanju servisa plovila in motorjev na območju Evropske Unije </w:t>
      </w:r>
      <w:bookmarkEnd w:id="5"/>
      <w:r w:rsidRPr="00E71F4E">
        <w:rPr>
          <w:rFonts w:cs="Arial"/>
        </w:rPr>
        <w:t>(samo v primeru, da gospodarski subjekt ta pogoj izpolnjuje),ki jo</w:t>
      </w:r>
      <w:r w:rsidRPr="00E71F4E">
        <w:rPr>
          <w:rFonts w:cs="Arial"/>
          <w:b/>
        </w:rPr>
        <w:t xml:space="preserve"> </w:t>
      </w:r>
      <w:r w:rsidRPr="00E71F4E">
        <w:rPr>
          <w:rFonts w:cs="Arial"/>
        </w:rPr>
        <w:t>gospodarski subjekt v sistemu e-JN naloži v razdelek »Drugi dokumenti« v .pdf datoteki.</w:t>
      </w:r>
    </w:p>
    <w:bookmarkEnd w:id="4"/>
    <w:p w14:paraId="58068263" w14:textId="77777777" w:rsidR="00936958" w:rsidRPr="00936958" w:rsidRDefault="00936958" w:rsidP="00936958">
      <w:pPr>
        <w:rPr>
          <w:rFonts w:cs="Arial"/>
          <w:b/>
        </w:rPr>
      </w:pPr>
    </w:p>
    <w:p w14:paraId="55B1584E" w14:textId="7B6D44A2" w:rsidR="00936958" w:rsidRDefault="00936958" w:rsidP="001902CB">
      <w:pPr>
        <w:numPr>
          <w:ilvl w:val="0"/>
          <w:numId w:val="4"/>
        </w:numPr>
        <w:spacing w:line="260" w:lineRule="atLeast"/>
        <w:rPr>
          <w:rFonts w:cs="Arial"/>
        </w:rPr>
      </w:pPr>
      <w:r w:rsidRPr="00C441AE">
        <w:rPr>
          <w:rFonts w:cs="Arial"/>
        </w:rPr>
        <w:t xml:space="preserve">Izpolnjena, podpisana in žigosana </w:t>
      </w:r>
      <w:r w:rsidRPr="00C441AE">
        <w:rPr>
          <w:rFonts w:cs="Arial"/>
          <w:b/>
          <w:bCs/>
        </w:rPr>
        <w:t xml:space="preserve">menična izjava na obrazcu </w:t>
      </w:r>
      <w:r w:rsidR="00CC6E93">
        <w:rPr>
          <w:rFonts w:cs="Arial"/>
          <w:b/>
          <w:bCs/>
        </w:rPr>
        <w:t>6</w:t>
      </w:r>
      <w:r w:rsidRPr="00C441AE">
        <w:rPr>
          <w:rFonts w:cs="Arial"/>
          <w:b/>
          <w:bCs/>
        </w:rPr>
        <w:t>: Menična izjava</w:t>
      </w:r>
      <w:r w:rsidRPr="00C441AE">
        <w:rPr>
          <w:rFonts w:cs="Arial"/>
        </w:rPr>
        <w:t xml:space="preserve"> za resnost</w:t>
      </w:r>
      <w:r w:rsidRPr="00BF3CF7">
        <w:rPr>
          <w:rFonts w:cs="Arial"/>
        </w:rPr>
        <w:t xml:space="preserve"> ponudbe ter podpisana in žigosana bianco menica. Gospodarski subjekt menično izjavo za resnost ponudbe zapre v zunanjo ovojnico, ki jo označi, kot je navedeno v </w:t>
      </w:r>
      <w:r w:rsidRPr="00EF40C3">
        <w:rPr>
          <w:rFonts w:cs="Arial"/>
          <w:b/>
          <w:bCs/>
        </w:rPr>
        <w:t>Prilogi 2: Ovojnica</w:t>
      </w:r>
      <w:r w:rsidRPr="00EF40C3">
        <w:rPr>
          <w:rFonts w:cs="Arial"/>
        </w:rPr>
        <w:t xml:space="preserve"> in jo do roka za oddajo ponudbe pošlje oz. predloži naročniku, na naslov Dunajska cesta 22, 1000</w:t>
      </w:r>
      <w:r w:rsidRPr="00BF3CF7">
        <w:rPr>
          <w:rFonts w:cs="Arial"/>
        </w:rPr>
        <w:t xml:space="preserve"> Ljubljana.</w:t>
      </w:r>
    </w:p>
    <w:p w14:paraId="059FDB50" w14:textId="77777777" w:rsidR="00F0168F" w:rsidRPr="00F0168F" w:rsidRDefault="00F0168F" w:rsidP="00F0168F">
      <w:pPr>
        <w:rPr>
          <w:rFonts w:cs="Arial"/>
        </w:rPr>
      </w:pPr>
    </w:p>
    <w:p w14:paraId="6D3C6261" w14:textId="1CBA98BB" w:rsidR="00F0168F" w:rsidRPr="00B55249" w:rsidRDefault="00F0168F" w:rsidP="001902CB">
      <w:pPr>
        <w:pStyle w:val="Odstavekseznama"/>
        <w:numPr>
          <w:ilvl w:val="0"/>
          <w:numId w:val="4"/>
        </w:numPr>
        <w:rPr>
          <w:rFonts w:ascii="Arial" w:eastAsia="Times New Roman" w:hAnsi="Arial" w:cs="Arial"/>
          <w:bCs w:val="0"/>
          <w:sz w:val="20"/>
          <w:szCs w:val="20"/>
        </w:rPr>
      </w:pPr>
      <w:r w:rsidRPr="00B55249">
        <w:rPr>
          <w:rFonts w:ascii="Arial" w:hAnsi="Arial" w:cs="Arial"/>
          <w:sz w:val="20"/>
          <w:szCs w:val="20"/>
        </w:rPr>
        <w:t>Načrt ponujenega plovila</w:t>
      </w:r>
      <w:bookmarkStart w:id="6" w:name="_Hlk189042637"/>
      <w:r w:rsidR="00B55249" w:rsidRPr="00B55249">
        <w:rPr>
          <w:rFonts w:ascii="Arial" w:hAnsi="Arial" w:cs="Arial"/>
          <w:sz w:val="20"/>
          <w:szCs w:val="20"/>
        </w:rPr>
        <w:t>, upoštevaje podrobne tehnične specifikacije, št. 430-168/2024</w:t>
      </w:r>
      <w:bookmarkEnd w:id="6"/>
      <w:r w:rsidR="00B55249" w:rsidRPr="00B55249">
        <w:rPr>
          <w:rFonts w:ascii="Arial" w:eastAsia="Times New Roman" w:hAnsi="Arial" w:cs="Arial"/>
          <w:bCs w:val="0"/>
          <w:sz w:val="20"/>
          <w:szCs w:val="20"/>
        </w:rPr>
        <w:t>), ki ga gospodarski subjekt v sistemu e-JN naloži v razdelek »Drugi dokumenti« v .pdf datoteki</w:t>
      </w:r>
      <w:r w:rsidR="00B55249" w:rsidRPr="00B55249">
        <w:rPr>
          <w:rFonts w:ascii="Arial" w:hAnsi="Arial" w:cs="Arial"/>
          <w:sz w:val="20"/>
          <w:szCs w:val="20"/>
        </w:rPr>
        <w:t>.</w:t>
      </w:r>
    </w:p>
    <w:p w14:paraId="086A333D" w14:textId="653F0D94" w:rsidR="00F0168F" w:rsidRPr="00B55249" w:rsidRDefault="00F0168F" w:rsidP="001902CB">
      <w:pPr>
        <w:numPr>
          <w:ilvl w:val="0"/>
          <w:numId w:val="4"/>
        </w:numPr>
        <w:spacing w:line="276" w:lineRule="auto"/>
        <w:rPr>
          <w:rFonts w:cs="Arial"/>
          <w:b/>
        </w:rPr>
      </w:pPr>
      <w:r w:rsidRPr="00B55249">
        <w:rPr>
          <w:rFonts w:cs="Arial"/>
        </w:rPr>
        <w:t>Izračun maksimalnega dometa glede na maksimalno moč motorja</w:t>
      </w:r>
      <w:r w:rsidR="00B55249" w:rsidRPr="00B55249">
        <w:rPr>
          <w:rFonts w:cs="Arial"/>
        </w:rPr>
        <w:t>, upoštevaje podrobne tehnične specifikacije, št. 430-168/2024</w:t>
      </w:r>
      <w:r w:rsidR="00B55249" w:rsidRPr="00A841AC">
        <w:rPr>
          <w:rFonts w:cs="Arial"/>
        </w:rPr>
        <w:t xml:space="preserve">), </w:t>
      </w:r>
      <w:bookmarkStart w:id="7" w:name="_Hlk189042750"/>
      <w:r w:rsidR="00B55249" w:rsidRPr="00A841AC">
        <w:rPr>
          <w:rFonts w:cs="Arial"/>
        </w:rPr>
        <w:t>ki ga</w:t>
      </w:r>
      <w:r w:rsidR="00B55249" w:rsidRPr="00A841AC">
        <w:rPr>
          <w:rFonts w:cs="Arial"/>
          <w:b/>
        </w:rPr>
        <w:t xml:space="preserve"> </w:t>
      </w:r>
      <w:r w:rsidR="00B55249" w:rsidRPr="00A841AC">
        <w:rPr>
          <w:rFonts w:cs="Arial"/>
        </w:rPr>
        <w:t>gospodarski subjekt v sistemu e-JN naloži v razdelek »Drugi dokumenti« v .pdf datoteki.</w:t>
      </w:r>
      <w:bookmarkEnd w:id="7"/>
    </w:p>
    <w:p w14:paraId="5A9F983E" w14:textId="77777777" w:rsidR="00F0168F" w:rsidRPr="00F0168F" w:rsidRDefault="00F0168F" w:rsidP="00F0168F">
      <w:pPr>
        <w:rPr>
          <w:rFonts w:cs="Arial"/>
          <w:highlight w:val="magenta"/>
        </w:rPr>
      </w:pPr>
    </w:p>
    <w:p w14:paraId="09B04212" w14:textId="40DD47F1" w:rsidR="00AF23B2" w:rsidRPr="00936958" w:rsidRDefault="00AF23B2" w:rsidP="00936958">
      <w:pPr>
        <w:spacing w:line="276" w:lineRule="auto"/>
        <w:ind w:left="555"/>
        <w:rPr>
          <w:rFonts w:cs="Arial"/>
          <w:b/>
        </w:rPr>
      </w:pPr>
    </w:p>
    <w:p w14:paraId="041DCD8F" w14:textId="2FB4DFE6" w:rsidR="00E83DBD" w:rsidRPr="00E83DBD" w:rsidRDefault="00E83DBD" w:rsidP="00B7074E">
      <w:pPr>
        <w:spacing w:line="276" w:lineRule="auto"/>
        <w:rPr>
          <w:rFonts w:cs="Arial"/>
        </w:rPr>
      </w:pPr>
      <w:r w:rsidRPr="00E83DBD">
        <w:rPr>
          <w:rFonts w:cs="Arial"/>
          <w:bCs/>
        </w:rPr>
        <w:t>Ponudnik lahko vse zahtevane dokumente in obrazce predloži v elektronski obliki podpisane z varnim elektronskim podpisom.</w:t>
      </w:r>
    </w:p>
    <w:p w14:paraId="58A506AF" w14:textId="77777777" w:rsidR="00264E71" w:rsidRPr="00B7074E" w:rsidRDefault="00264E71" w:rsidP="00B7074E">
      <w:pPr>
        <w:spacing w:line="276" w:lineRule="auto"/>
        <w:rPr>
          <w:rFonts w:cs="Arial"/>
        </w:rPr>
      </w:pPr>
    </w:p>
    <w:p w14:paraId="49E3536D" w14:textId="77777777" w:rsidR="003A19C2" w:rsidRPr="0023213B" w:rsidRDefault="003A19C2"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23213B">
        <w:rPr>
          <w:rFonts w:ascii="Arial" w:hAnsi="Arial" w:cs="Arial"/>
          <w:sz w:val="20"/>
          <w:lang w:val="sl-SI"/>
        </w:rPr>
        <w:t>MERILO ZA IZBIRO NAJUGODNEJŠE PONUDBE</w:t>
      </w:r>
    </w:p>
    <w:p w14:paraId="310460DA" w14:textId="77777777" w:rsidR="00E13DA3" w:rsidRPr="0023213B" w:rsidRDefault="00E13DA3" w:rsidP="00B7074E">
      <w:pPr>
        <w:spacing w:line="276" w:lineRule="auto"/>
        <w:rPr>
          <w:rFonts w:cs="Arial"/>
        </w:rPr>
      </w:pPr>
    </w:p>
    <w:p w14:paraId="4E4240FE" w14:textId="36483FE2" w:rsidR="00077EC2" w:rsidRPr="0023213B" w:rsidRDefault="00077EC2" w:rsidP="00077EC2">
      <w:pPr>
        <w:spacing w:line="276" w:lineRule="auto"/>
        <w:rPr>
          <w:rFonts w:cs="Arial"/>
        </w:rPr>
      </w:pPr>
      <w:r w:rsidRPr="0023213B">
        <w:rPr>
          <w:rFonts w:cs="Arial"/>
        </w:rPr>
        <w:t>Merilo za izbor najugodnejšega ponudnika je ekonomsko najugodnejša ponudba, upoštevaje naslednja izbrana merila:</w:t>
      </w:r>
    </w:p>
    <w:p w14:paraId="5EC43281" w14:textId="77777777" w:rsidR="00077EC2" w:rsidRPr="00C441AE" w:rsidRDefault="00077EC2" w:rsidP="00077EC2">
      <w:pPr>
        <w:spacing w:line="276" w:lineRule="auto"/>
        <w:rPr>
          <w:rFonts w:cs="Arial"/>
          <w:highlight w:val="cyan"/>
        </w:rPr>
      </w:pPr>
    </w:p>
    <w:tbl>
      <w:tblPr>
        <w:tblW w:w="6345" w:type="dxa"/>
        <w:tblInd w:w="1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 w:type="dxa"/>
        </w:tblCellMar>
        <w:tblLook w:val="0000" w:firstRow="0" w:lastRow="0" w:firstColumn="0" w:lastColumn="0" w:noHBand="0" w:noVBand="0"/>
      </w:tblPr>
      <w:tblGrid>
        <w:gridCol w:w="736"/>
        <w:gridCol w:w="4118"/>
        <w:gridCol w:w="1491"/>
      </w:tblGrid>
      <w:tr w:rsidR="00077EC2" w:rsidRPr="001902CB" w14:paraId="5BEA94B3" w14:textId="77777777" w:rsidTr="00B65E8D">
        <w:trPr>
          <w:trHeight w:val="284"/>
        </w:trPr>
        <w:tc>
          <w:tcPr>
            <w:tcW w:w="736" w:type="dxa"/>
            <w:shd w:val="clear" w:color="auto" w:fill="E6E6E6"/>
          </w:tcPr>
          <w:p w14:paraId="27D25DB9" w14:textId="77777777" w:rsidR="00077EC2" w:rsidRPr="001902CB" w:rsidRDefault="00077EC2" w:rsidP="00077EC2">
            <w:pPr>
              <w:spacing w:line="276" w:lineRule="auto"/>
              <w:rPr>
                <w:rFonts w:cs="Arial"/>
                <w:b/>
                <w:bCs/>
              </w:rPr>
            </w:pPr>
            <w:r w:rsidRPr="001902CB">
              <w:rPr>
                <w:rFonts w:cs="Arial"/>
                <w:b/>
                <w:bCs/>
              </w:rPr>
              <w:t>Zap. št.</w:t>
            </w:r>
          </w:p>
        </w:tc>
        <w:tc>
          <w:tcPr>
            <w:tcW w:w="4118" w:type="dxa"/>
            <w:shd w:val="clear" w:color="auto" w:fill="E6E6E6"/>
          </w:tcPr>
          <w:p w14:paraId="4C625A66" w14:textId="77777777" w:rsidR="00077EC2" w:rsidRPr="001902CB" w:rsidRDefault="00077EC2" w:rsidP="00077EC2">
            <w:pPr>
              <w:spacing w:line="276" w:lineRule="auto"/>
              <w:rPr>
                <w:rFonts w:cs="Arial"/>
                <w:b/>
                <w:bCs/>
              </w:rPr>
            </w:pPr>
            <w:r w:rsidRPr="001902CB">
              <w:rPr>
                <w:rFonts w:cs="Arial"/>
                <w:b/>
                <w:bCs/>
              </w:rPr>
              <w:t>Naziv merila</w:t>
            </w:r>
          </w:p>
        </w:tc>
        <w:tc>
          <w:tcPr>
            <w:tcW w:w="1491" w:type="dxa"/>
            <w:shd w:val="clear" w:color="auto" w:fill="E6E6E6"/>
          </w:tcPr>
          <w:p w14:paraId="7432CCE0" w14:textId="77777777" w:rsidR="00077EC2" w:rsidRPr="001902CB" w:rsidRDefault="00077EC2" w:rsidP="00077EC2">
            <w:pPr>
              <w:spacing w:line="276" w:lineRule="auto"/>
              <w:rPr>
                <w:rFonts w:cs="Arial"/>
                <w:b/>
                <w:bCs/>
              </w:rPr>
            </w:pPr>
            <w:r w:rsidRPr="001902CB">
              <w:rPr>
                <w:rFonts w:cs="Arial"/>
                <w:b/>
                <w:bCs/>
              </w:rPr>
              <w:t>Maksimalno št. točk</w:t>
            </w:r>
          </w:p>
        </w:tc>
      </w:tr>
      <w:tr w:rsidR="00077EC2" w:rsidRPr="001902CB" w14:paraId="7DB16973" w14:textId="77777777" w:rsidTr="00B65E8D">
        <w:trPr>
          <w:trHeight w:val="359"/>
        </w:trPr>
        <w:tc>
          <w:tcPr>
            <w:tcW w:w="736" w:type="dxa"/>
            <w:noWrap/>
            <w:tcMar>
              <w:left w:w="-1" w:type="dxa"/>
            </w:tcMar>
            <w:vAlign w:val="center"/>
          </w:tcPr>
          <w:p w14:paraId="51578373" w14:textId="77777777" w:rsidR="00077EC2" w:rsidRPr="001902CB" w:rsidRDefault="00077EC2" w:rsidP="00077EC2">
            <w:pPr>
              <w:numPr>
                <w:ilvl w:val="0"/>
                <w:numId w:val="14"/>
              </w:numPr>
              <w:spacing w:line="276" w:lineRule="auto"/>
              <w:rPr>
                <w:rFonts w:cs="Arial"/>
                <w:b/>
              </w:rPr>
            </w:pPr>
          </w:p>
        </w:tc>
        <w:tc>
          <w:tcPr>
            <w:tcW w:w="4118" w:type="dxa"/>
          </w:tcPr>
          <w:p w14:paraId="255AA640" w14:textId="39087E2B" w:rsidR="00077EC2" w:rsidRPr="001902CB" w:rsidRDefault="00077EC2" w:rsidP="00077EC2">
            <w:pPr>
              <w:spacing w:line="276" w:lineRule="auto"/>
              <w:rPr>
                <w:rFonts w:cs="Arial"/>
                <w:b/>
              </w:rPr>
            </w:pPr>
            <w:r w:rsidRPr="001902CB">
              <w:rPr>
                <w:rFonts w:cs="Arial"/>
                <w:b/>
              </w:rPr>
              <w:t xml:space="preserve">Skupna ponudbena cena v EUR </w:t>
            </w:r>
            <w:r w:rsidR="00B65E8D">
              <w:rPr>
                <w:rFonts w:cs="Arial"/>
                <w:b/>
              </w:rPr>
              <w:t>brez</w:t>
            </w:r>
            <w:r w:rsidRPr="001902CB">
              <w:rPr>
                <w:rFonts w:cs="Arial"/>
                <w:b/>
              </w:rPr>
              <w:t xml:space="preserve"> DDV</w:t>
            </w:r>
          </w:p>
          <w:p w14:paraId="21A8A611" w14:textId="77777777" w:rsidR="00077EC2" w:rsidRPr="001902CB" w:rsidRDefault="00077EC2" w:rsidP="00077EC2">
            <w:pPr>
              <w:spacing w:line="276" w:lineRule="auto"/>
              <w:rPr>
                <w:rFonts w:cs="Arial"/>
                <w:b/>
              </w:rPr>
            </w:pPr>
          </w:p>
        </w:tc>
        <w:tc>
          <w:tcPr>
            <w:tcW w:w="1491" w:type="dxa"/>
            <w:vAlign w:val="center"/>
          </w:tcPr>
          <w:p w14:paraId="5DF79238" w14:textId="1114B047" w:rsidR="00077EC2" w:rsidRPr="001902CB" w:rsidRDefault="00DB3C6F" w:rsidP="00077EC2">
            <w:pPr>
              <w:spacing w:line="276" w:lineRule="auto"/>
              <w:rPr>
                <w:rFonts w:cs="Arial"/>
                <w:b/>
              </w:rPr>
            </w:pPr>
            <w:r w:rsidRPr="001902CB">
              <w:rPr>
                <w:rFonts w:cs="Arial"/>
                <w:b/>
              </w:rPr>
              <w:t>7</w:t>
            </w:r>
            <w:r w:rsidR="00077EC2" w:rsidRPr="001902CB">
              <w:rPr>
                <w:rFonts w:cs="Arial"/>
                <w:b/>
              </w:rPr>
              <w:t>0</w:t>
            </w:r>
          </w:p>
        </w:tc>
      </w:tr>
      <w:tr w:rsidR="00077EC2" w:rsidRPr="001902CB" w14:paraId="72FD81D5" w14:textId="77777777" w:rsidTr="00B65E8D">
        <w:trPr>
          <w:trHeight w:val="284"/>
        </w:trPr>
        <w:tc>
          <w:tcPr>
            <w:tcW w:w="736" w:type="dxa"/>
            <w:noWrap/>
            <w:tcMar>
              <w:left w:w="-1" w:type="dxa"/>
            </w:tcMar>
            <w:vAlign w:val="center"/>
          </w:tcPr>
          <w:p w14:paraId="1A274B54" w14:textId="77777777" w:rsidR="00077EC2" w:rsidRPr="001902CB" w:rsidRDefault="00077EC2" w:rsidP="00077EC2">
            <w:pPr>
              <w:numPr>
                <w:ilvl w:val="0"/>
                <w:numId w:val="14"/>
              </w:numPr>
              <w:spacing w:line="276" w:lineRule="auto"/>
              <w:rPr>
                <w:rFonts w:cs="Arial"/>
                <w:b/>
              </w:rPr>
            </w:pPr>
          </w:p>
        </w:tc>
        <w:tc>
          <w:tcPr>
            <w:tcW w:w="4118" w:type="dxa"/>
          </w:tcPr>
          <w:p w14:paraId="70819461" w14:textId="2CCD4AD5" w:rsidR="00077EC2" w:rsidRPr="001902CB" w:rsidRDefault="00DB3C6F" w:rsidP="00077EC2">
            <w:pPr>
              <w:spacing w:line="276" w:lineRule="auto"/>
              <w:rPr>
                <w:rFonts w:cs="Arial"/>
                <w:b/>
              </w:rPr>
            </w:pPr>
            <w:r w:rsidRPr="001902CB">
              <w:rPr>
                <w:rFonts w:cs="Arial"/>
                <w:b/>
              </w:rPr>
              <w:t xml:space="preserve">Garancijski rok za trup plovila </w:t>
            </w:r>
          </w:p>
        </w:tc>
        <w:tc>
          <w:tcPr>
            <w:tcW w:w="1491" w:type="dxa"/>
            <w:vAlign w:val="center"/>
          </w:tcPr>
          <w:p w14:paraId="3626364A" w14:textId="32BAB28A" w:rsidR="00077EC2" w:rsidRPr="001902CB" w:rsidRDefault="00077EC2" w:rsidP="00077EC2">
            <w:pPr>
              <w:spacing w:line="276" w:lineRule="auto"/>
              <w:rPr>
                <w:rFonts w:cs="Arial"/>
                <w:b/>
              </w:rPr>
            </w:pPr>
            <w:r w:rsidRPr="001902CB">
              <w:rPr>
                <w:rFonts w:cs="Arial"/>
                <w:b/>
              </w:rPr>
              <w:t>20</w:t>
            </w:r>
          </w:p>
        </w:tc>
      </w:tr>
      <w:tr w:rsidR="00C831E3" w:rsidRPr="001902CB" w14:paraId="292A2EA9" w14:textId="77777777" w:rsidTr="00B65E8D">
        <w:trPr>
          <w:trHeight w:val="284"/>
        </w:trPr>
        <w:tc>
          <w:tcPr>
            <w:tcW w:w="736" w:type="dxa"/>
            <w:noWrap/>
            <w:tcMar>
              <w:left w:w="-1" w:type="dxa"/>
            </w:tcMar>
            <w:vAlign w:val="center"/>
          </w:tcPr>
          <w:p w14:paraId="51A3820F" w14:textId="77777777" w:rsidR="00C831E3" w:rsidRPr="001902CB" w:rsidRDefault="00C831E3" w:rsidP="00077EC2">
            <w:pPr>
              <w:numPr>
                <w:ilvl w:val="0"/>
                <w:numId w:val="14"/>
              </w:numPr>
              <w:spacing w:line="276" w:lineRule="auto"/>
              <w:rPr>
                <w:rFonts w:cs="Arial"/>
                <w:b/>
              </w:rPr>
            </w:pPr>
          </w:p>
        </w:tc>
        <w:tc>
          <w:tcPr>
            <w:tcW w:w="4118" w:type="dxa"/>
          </w:tcPr>
          <w:p w14:paraId="08C16B7E" w14:textId="5181EF34" w:rsidR="00C831E3" w:rsidRPr="001902CB" w:rsidRDefault="0023213B" w:rsidP="00077EC2">
            <w:pPr>
              <w:spacing w:line="276" w:lineRule="auto"/>
              <w:rPr>
                <w:rFonts w:cs="Arial"/>
                <w:b/>
              </w:rPr>
            </w:pPr>
            <w:r w:rsidRPr="001902CB">
              <w:rPr>
                <w:rFonts w:cs="Arial"/>
                <w:b/>
              </w:rPr>
              <w:t>ISO standard 9001</w:t>
            </w:r>
          </w:p>
        </w:tc>
        <w:tc>
          <w:tcPr>
            <w:tcW w:w="1491" w:type="dxa"/>
            <w:vAlign w:val="center"/>
          </w:tcPr>
          <w:p w14:paraId="7F4585C7" w14:textId="423D440A" w:rsidR="00C831E3" w:rsidRPr="001902CB" w:rsidRDefault="00C831E3" w:rsidP="00077EC2">
            <w:pPr>
              <w:spacing w:line="276" w:lineRule="auto"/>
              <w:rPr>
                <w:rFonts w:cs="Arial"/>
                <w:b/>
              </w:rPr>
            </w:pPr>
            <w:r w:rsidRPr="001902CB">
              <w:rPr>
                <w:rFonts w:cs="Arial"/>
                <w:b/>
              </w:rPr>
              <w:t>10</w:t>
            </w:r>
          </w:p>
        </w:tc>
      </w:tr>
      <w:tr w:rsidR="00077EC2" w:rsidRPr="001902CB" w14:paraId="79DE7A0C" w14:textId="77777777" w:rsidTr="00B65E8D">
        <w:trPr>
          <w:trHeight w:val="284"/>
        </w:trPr>
        <w:tc>
          <w:tcPr>
            <w:tcW w:w="736" w:type="dxa"/>
            <w:noWrap/>
            <w:vAlign w:val="center"/>
          </w:tcPr>
          <w:p w14:paraId="026AB721" w14:textId="77777777" w:rsidR="00077EC2" w:rsidRPr="001902CB" w:rsidRDefault="00077EC2" w:rsidP="00077EC2">
            <w:pPr>
              <w:spacing w:line="276" w:lineRule="auto"/>
              <w:rPr>
                <w:rFonts w:cs="Arial"/>
                <w:b/>
              </w:rPr>
            </w:pPr>
          </w:p>
        </w:tc>
        <w:tc>
          <w:tcPr>
            <w:tcW w:w="4118" w:type="dxa"/>
          </w:tcPr>
          <w:p w14:paraId="53000C15" w14:textId="77777777" w:rsidR="00077EC2" w:rsidRPr="001902CB" w:rsidRDefault="00077EC2" w:rsidP="00077EC2">
            <w:pPr>
              <w:spacing w:line="276" w:lineRule="auto"/>
              <w:rPr>
                <w:rFonts w:cs="Arial"/>
                <w:b/>
              </w:rPr>
            </w:pPr>
            <w:r w:rsidRPr="001902CB">
              <w:rPr>
                <w:rFonts w:cs="Arial"/>
                <w:b/>
              </w:rPr>
              <w:t>Skupno:</w:t>
            </w:r>
          </w:p>
        </w:tc>
        <w:tc>
          <w:tcPr>
            <w:tcW w:w="1491" w:type="dxa"/>
            <w:vAlign w:val="center"/>
          </w:tcPr>
          <w:p w14:paraId="43DC6A15" w14:textId="77777777" w:rsidR="00077EC2" w:rsidRPr="001902CB" w:rsidRDefault="00077EC2" w:rsidP="00077EC2">
            <w:pPr>
              <w:spacing w:line="276" w:lineRule="auto"/>
              <w:rPr>
                <w:rFonts w:cs="Arial"/>
                <w:b/>
              </w:rPr>
            </w:pPr>
            <w:r w:rsidRPr="001902CB">
              <w:rPr>
                <w:rFonts w:cs="Arial"/>
                <w:b/>
              </w:rPr>
              <w:t>100</w:t>
            </w:r>
          </w:p>
        </w:tc>
      </w:tr>
    </w:tbl>
    <w:p w14:paraId="66FD1711" w14:textId="77777777" w:rsidR="00077EC2" w:rsidRPr="00C441AE" w:rsidRDefault="00077EC2" w:rsidP="00077EC2">
      <w:pPr>
        <w:spacing w:line="276" w:lineRule="auto"/>
        <w:rPr>
          <w:rFonts w:cs="Arial"/>
          <w:highlight w:val="cyan"/>
          <w:lang w:val="en-US"/>
        </w:rPr>
      </w:pPr>
      <w:r w:rsidRPr="00C441AE">
        <w:rPr>
          <w:rFonts w:cs="Arial"/>
          <w:highlight w:val="cyan"/>
          <w:lang w:val="en-US"/>
        </w:rPr>
        <w:t xml:space="preserve"> </w:t>
      </w:r>
    </w:p>
    <w:p w14:paraId="166AD8FF" w14:textId="77777777" w:rsidR="00077EC2" w:rsidRPr="00B55249" w:rsidRDefault="00077EC2" w:rsidP="00077EC2">
      <w:pPr>
        <w:spacing w:line="276" w:lineRule="auto"/>
        <w:rPr>
          <w:rFonts w:cs="Arial"/>
          <w:lang w:val="en-US"/>
        </w:rPr>
      </w:pPr>
      <w:r w:rsidRPr="00B55249">
        <w:rPr>
          <w:rFonts w:cs="Arial"/>
          <w:lang w:val="en-US"/>
        </w:rPr>
        <w:t>Naročnik bo med ponudbami izbral ponudbo, ki bo izpolnjevala vse postavljene pogoje in bo na podlagi meril zbrala najvišje število točk, pri čemer so posamezna merila opredeljena kot:</w:t>
      </w:r>
    </w:p>
    <w:p w14:paraId="1C135EBE" w14:textId="77777777" w:rsidR="00077EC2" w:rsidRPr="00B55249" w:rsidRDefault="00077EC2" w:rsidP="00077EC2">
      <w:pPr>
        <w:spacing w:line="276" w:lineRule="auto"/>
        <w:rPr>
          <w:rFonts w:cs="Arial"/>
          <w:lang w:val="en-US"/>
        </w:rPr>
      </w:pPr>
    </w:p>
    <w:p w14:paraId="2E266A07" w14:textId="77777777" w:rsidR="00077EC2" w:rsidRPr="00B55249" w:rsidRDefault="00077EC2" w:rsidP="00077EC2">
      <w:pPr>
        <w:numPr>
          <w:ilvl w:val="0"/>
          <w:numId w:val="16"/>
        </w:numPr>
        <w:spacing w:line="276" w:lineRule="auto"/>
        <w:rPr>
          <w:rFonts w:cs="Arial"/>
          <w:b/>
          <w:bCs/>
        </w:rPr>
      </w:pPr>
      <w:bookmarkStart w:id="8" w:name="_Hlk131137210"/>
      <w:r w:rsidRPr="00B55249">
        <w:rPr>
          <w:rFonts w:cs="Arial"/>
          <w:b/>
          <w:bCs/>
        </w:rPr>
        <w:t>Skupna ponudbena cena</w:t>
      </w:r>
    </w:p>
    <w:p w14:paraId="12BE6191" w14:textId="62A46F3D" w:rsidR="00077EC2" w:rsidRPr="00B55249" w:rsidRDefault="00077EC2" w:rsidP="00077EC2">
      <w:pPr>
        <w:spacing w:line="276" w:lineRule="auto"/>
        <w:rPr>
          <w:rFonts w:cs="Arial"/>
        </w:rPr>
      </w:pPr>
      <w:r w:rsidRPr="00B55249">
        <w:rPr>
          <w:rFonts w:cs="Arial"/>
        </w:rPr>
        <w:t xml:space="preserve">Točkovanje bo potekalo glede na skupno ponudbeno ceno </w:t>
      </w:r>
      <w:r w:rsidR="00B65E8D">
        <w:rPr>
          <w:rFonts w:cs="Arial"/>
        </w:rPr>
        <w:t>brez</w:t>
      </w:r>
      <w:r w:rsidRPr="00B55249">
        <w:rPr>
          <w:rFonts w:cs="Arial"/>
        </w:rPr>
        <w:t xml:space="preserve"> DDV v EUR po sistemu:</w:t>
      </w:r>
    </w:p>
    <w:p w14:paraId="2CB1B50B" w14:textId="6C7B47C4" w:rsidR="00077EC2" w:rsidRPr="00B55249" w:rsidRDefault="00077EC2" w:rsidP="00077EC2">
      <w:pPr>
        <w:spacing w:line="276" w:lineRule="auto"/>
        <w:rPr>
          <w:rFonts w:cs="Arial"/>
        </w:rPr>
      </w:pPr>
      <w:r w:rsidRPr="00B55249">
        <w:rPr>
          <w:rFonts w:cs="Arial"/>
        </w:rPr>
        <w:t>Np/Pp* 100 * 0,</w:t>
      </w:r>
      <w:r w:rsidR="00DB3C6F" w:rsidRPr="00B55249">
        <w:rPr>
          <w:rFonts w:cs="Arial"/>
        </w:rPr>
        <w:t>7</w:t>
      </w:r>
      <w:r w:rsidRPr="00B55249">
        <w:rPr>
          <w:rFonts w:cs="Arial"/>
        </w:rPr>
        <w:t>0 =Tc</w:t>
      </w:r>
    </w:p>
    <w:p w14:paraId="387B37C5" w14:textId="37BAABA2" w:rsidR="00077EC2" w:rsidRPr="00B55249" w:rsidRDefault="00077EC2" w:rsidP="00077EC2">
      <w:pPr>
        <w:spacing w:line="276" w:lineRule="auto"/>
        <w:rPr>
          <w:rFonts w:cs="Arial"/>
        </w:rPr>
      </w:pPr>
      <w:r w:rsidRPr="00B55249">
        <w:rPr>
          <w:rFonts w:cs="Arial"/>
        </w:rPr>
        <w:t xml:space="preserve">Np = najnižja skupna vrednost </w:t>
      </w:r>
      <w:r w:rsidR="00B65E8D">
        <w:rPr>
          <w:rFonts w:cs="Arial"/>
        </w:rPr>
        <w:t>brez</w:t>
      </w:r>
      <w:r w:rsidRPr="00B55249">
        <w:rPr>
          <w:rFonts w:cs="Arial"/>
        </w:rPr>
        <w:t xml:space="preserve"> DDV v EUR</w:t>
      </w:r>
    </w:p>
    <w:p w14:paraId="6A17530F" w14:textId="3D9E1A47" w:rsidR="00077EC2" w:rsidRPr="00B55249" w:rsidRDefault="00077EC2" w:rsidP="00077EC2">
      <w:pPr>
        <w:spacing w:line="276" w:lineRule="auto"/>
        <w:rPr>
          <w:rFonts w:cs="Arial"/>
        </w:rPr>
      </w:pPr>
      <w:r w:rsidRPr="00B55249">
        <w:rPr>
          <w:rFonts w:cs="Arial"/>
        </w:rPr>
        <w:t xml:space="preserve">Pp = ponudnikova skupna vrednost </w:t>
      </w:r>
      <w:r w:rsidR="00B65E8D">
        <w:rPr>
          <w:rFonts w:cs="Arial"/>
        </w:rPr>
        <w:t>brez</w:t>
      </w:r>
      <w:r w:rsidRPr="00B55249">
        <w:rPr>
          <w:rFonts w:cs="Arial"/>
        </w:rPr>
        <w:t xml:space="preserve"> DDV v EUR</w:t>
      </w:r>
    </w:p>
    <w:p w14:paraId="1BDA6621" w14:textId="77777777" w:rsidR="00077EC2" w:rsidRPr="00B55249" w:rsidRDefault="00077EC2" w:rsidP="00077EC2">
      <w:pPr>
        <w:spacing w:line="276" w:lineRule="auto"/>
        <w:rPr>
          <w:rFonts w:cs="Arial"/>
        </w:rPr>
      </w:pPr>
      <w:r w:rsidRPr="00B55249">
        <w:rPr>
          <w:rFonts w:cs="Arial"/>
        </w:rPr>
        <w:t>Tc = ponudnikovo doseženo število točk</w:t>
      </w:r>
    </w:p>
    <w:p w14:paraId="248CC73F" w14:textId="77777777" w:rsidR="00077EC2" w:rsidRPr="00B55249" w:rsidRDefault="00077EC2" w:rsidP="00077EC2">
      <w:pPr>
        <w:spacing w:line="276" w:lineRule="auto"/>
        <w:rPr>
          <w:rFonts w:cs="Arial"/>
        </w:rPr>
      </w:pPr>
    </w:p>
    <w:p w14:paraId="47C48BC3" w14:textId="69BD0CF6" w:rsidR="00077EC2" w:rsidRPr="00B55249" w:rsidRDefault="00077EC2" w:rsidP="00077EC2">
      <w:pPr>
        <w:spacing w:line="276" w:lineRule="auto"/>
        <w:rPr>
          <w:rFonts w:cs="Arial"/>
        </w:rPr>
      </w:pPr>
      <w:r w:rsidRPr="00B55249">
        <w:rPr>
          <w:rFonts w:cs="Arial"/>
        </w:rPr>
        <w:t xml:space="preserve">Ponudnik pri navedenem merilu lahko prejme skupaj največ </w:t>
      </w:r>
      <w:r w:rsidR="00DB3C6F" w:rsidRPr="00B55249">
        <w:rPr>
          <w:rFonts w:cs="Arial"/>
        </w:rPr>
        <w:t>7</w:t>
      </w:r>
      <w:r w:rsidRPr="00B55249">
        <w:rPr>
          <w:rFonts w:cs="Arial"/>
        </w:rPr>
        <w:t>0 točk.</w:t>
      </w:r>
    </w:p>
    <w:p w14:paraId="5A328371" w14:textId="77777777" w:rsidR="00077EC2" w:rsidRPr="00B55249" w:rsidRDefault="00077EC2" w:rsidP="00077EC2">
      <w:pPr>
        <w:spacing w:line="276" w:lineRule="auto"/>
        <w:rPr>
          <w:rFonts w:cs="Arial"/>
        </w:rPr>
      </w:pPr>
    </w:p>
    <w:p w14:paraId="5EE96A74" w14:textId="1DF74365" w:rsidR="00077EC2" w:rsidRPr="00B55249" w:rsidRDefault="00DB3C6F" w:rsidP="00077EC2">
      <w:pPr>
        <w:numPr>
          <w:ilvl w:val="0"/>
          <w:numId w:val="16"/>
        </w:numPr>
        <w:spacing w:line="276" w:lineRule="auto"/>
        <w:rPr>
          <w:rFonts w:cs="Arial"/>
          <w:b/>
          <w:bCs/>
        </w:rPr>
      </w:pPr>
      <w:r w:rsidRPr="00B55249">
        <w:rPr>
          <w:rFonts w:cs="Arial"/>
          <w:b/>
          <w:bCs/>
        </w:rPr>
        <w:t xml:space="preserve">Garancijski rok za trup plovila </w:t>
      </w:r>
    </w:p>
    <w:p w14:paraId="4B0652F1" w14:textId="3B3A7315" w:rsidR="00DB3C6F" w:rsidRPr="00B55249" w:rsidRDefault="00DB3C6F" w:rsidP="00077EC2">
      <w:pPr>
        <w:spacing w:line="276" w:lineRule="auto"/>
        <w:rPr>
          <w:rFonts w:cs="Arial"/>
        </w:rPr>
      </w:pPr>
      <w:r w:rsidRPr="00B55249">
        <w:rPr>
          <w:rFonts w:cs="Arial"/>
        </w:rPr>
        <w:t xml:space="preserve">Ponudnik lahko ponudi daljši garancijski rok za trup plovila, kot je zahtevano v </w:t>
      </w:r>
      <w:r w:rsidR="00EB7BB5">
        <w:rPr>
          <w:rFonts w:cs="Arial"/>
        </w:rPr>
        <w:t>točki IV. »Garancije« Tehničnih specifikacij, št. 430-168/2024.</w:t>
      </w:r>
    </w:p>
    <w:p w14:paraId="7C0366F9" w14:textId="77777777" w:rsidR="00DB3C6F" w:rsidRPr="00B55249" w:rsidRDefault="00DB3C6F" w:rsidP="00077EC2">
      <w:pPr>
        <w:spacing w:line="276" w:lineRule="auto"/>
        <w:rPr>
          <w:rFonts w:cs="Arial"/>
        </w:rPr>
      </w:pPr>
      <w:r w:rsidRPr="00B55249">
        <w:rPr>
          <w:rFonts w:cs="Arial"/>
        </w:rPr>
        <w:t>Ponudnik bo prejel naslednje število točk glede na ponujeno obdobje trajanja garancije za trup plovila:</w:t>
      </w:r>
    </w:p>
    <w:p w14:paraId="49E42122" w14:textId="681D1F8A" w:rsidR="00DB3C6F" w:rsidRPr="00B55249" w:rsidRDefault="00DB3C6F" w:rsidP="00DB3C6F">
      <w:pPr>
        <w:pStyle w:val="Odstavekseznama"/>
        <w:numPr>
          <w:ilvl w:val="0"/>
          <w:numId w:val="26"/>
        </w:numPr>
        <w:rPr>
          <w:rFonts w:ascii="Arial" w:hAnsi="Arial" w:cs="Arial"/>
          <w:sz w:val="20"/>
          <w:szCs w:val="20"/>
        </w:rPr>
      </w:pPr>
      <w:r w:rsidRPr="00B55249">
        <w:rPr>
          <w:rFonts w:ascii="Arial" w:hAnsi="Arial" w:cs="Arial"/>
          <w:sz w:val="20"/>
          <w:szCs w:val="20"/>
        </w:rPr>
        <w:t>nad 5 let in pod 7 let</w:t>
      </w:r>
      <w:r w:rsidRPr="00B55249">
        <w:rPr>
          <w:rFonts w:ascii="Arial" w:hAnsi="Arial" w:cs="Arial"/>
          <w:sz w:val="20"/>
          <w:szCs w:val="20"/>
        </w:rPr>
        <w:tab/>
        <w:t>5</w:t>
      </w:r>
      <w:r w:rsidR="00927D29" w:rsidRPr="00B55249">
        <w:rPr>
          <w:rFonts w:ascii="Arial" w:hAnsi="Arial" w:cs="Arial"/>
          <w:sz w:val="20"/>
          <w:szCs w:val="20"/>
        </w:rPr>
        <w:t xml:space="preserve"> točk</w:t>
      </w:r>
    </w:p>
    <w:p w14:paraId="015C3B3F" w14:textId="77777777" w:rsidR="00927D29" w:rsidRPr="00B55249" w:rsidRDefault="00927D29" w:rsidP="00DB3C6F">
      <w:pPr>
        <w:pStyle w:val="Odstavekseznama"/>
        <w:numPr>
          <w:ilvl w:val="0"/>
          <w:numId w:val="26"/>
        </w:numPr>
        <w:rPr>
          <w:rFonts w:ascii="Arial" w:hAnsi="Arial" w:cs="Arial"/>
          <w:sz w:val="20"/>
          <w:szCs w:val="20"/>
        </w:rPr>
      </w:pPr>
      <w:r w:rsidRPr="00B55249">
        <w:rPr>
          <w:rFonts w:ascii="Arial" w:hAnsi="Arial" w:cs="Arial"/>
          <w:sz w:val="20"/>
          <w:szCs w:val="20"/>
        </w:rPr>
        <w:lastRenderedPageBreak/>
        <w:t>nad 7 let in pod 10 let</w:t>
      </w:r>
      <w:r w:rsidRPr="00B55249">
        <w:rPr>
          <w:rFonts w:ascii="Arial" w:hAnsi="Arial" w:cs="Arial"/>
          <w:sz w:val="20"/>
          <w:szCs w:val="20"/>
        </w:rPr>
        <w:tab/>
        <w:t>10 točk</w:t>
      </w:r>
    </w:p>
    <w:p w14:paraId="497B4A96" w14:textId="66B21F43" w:rsidR="00173184" w:rsidRPr="00B55249" w:rsidRDefault="00DB3C6F" w:rsidP="00077EC2">
      <w:pPr>
        <w:pStyle w:val="Odstavekseznama"/>
        <w:numPr>
          <w:ilvl w:val="0"/>
          <w:numId w:val="26"/>
        </w:numPr>
        <w:rPr>
          <w:rFonts w:ascii="Arial" w:hAnsi="Arial" w:cs="Arial"/>
          <w:sz w:val="20"/>
          <w:szCs w:val="20"/>
        </w:rPr>
      </w:pPr>
      <w:r w:rsidRPr="00B55249">
        <w:rPr>
          <w:rFonts w:ascii="Arial" w:hAnsi="Arial" w:cs="Arial"/>
          <w:sz w:val="20"/>
          <w:szCs w:val="20"/>
        </w:rPr>
        <w:t>10 let ali več</w:t>
      </w:r>
      <w:r w:rsidRPr="00B55249">
        <w:rPr>
          <w:rFonts w:ascii="Arial" w:hAnsi="Arial" w:cs="Arial"/>
          <w:sz w:val="20"/>
          <w:szCs w:val="20"/>
        </w:rPr>
        <w:tab/>
      </w:r>
      <w:r w:rsidR="00927D29" w:rsidRPr="00B55249">
        <w:rPr>
          <w:rFonts w:ascii="Arial" w:hAnsi="Arial" w:cs="Arial"/>
          <w:sz w:val="20"/>
          <w:szCs w:val="20"/>
        </w:rPr>
        <w:t xml:space="preserve">             </w:t>
      </w:r>
      <w:r w:rsidRPr="00B55249">
        <w:rPr>
          <w:rFonts w:ascii="Arial" w:hAnsi="Arial" w:cs="Arial"/>
          <w:sz w:val="20"/>
          <w:szCs w:val="20"/>
        </w:rPr>
        <w:t>20</w:t>
      </w:r>
      <w:r w:rsidR="00927D29" w:rsidRPr="00B55249">
        <w:rPr>
          <w:rFonts w:ascii="Arial" w:hAnsi="Arial" w:cs="Arial"/>
          <w:sz w:val="20"/>
          <w:szCs w:val="20"/>
        </w:rPr>
        <w:t xml:space="preserve"> točk</w:t>
      </w:r>
    </w:p>
    <w:p w14:paraId="2326FCC5" w14:textId="7E0C9F99" w:rsidR="00173184" w:rsidRPr="00B55249" w:rsidRDefault="00173184" w:rsidP="00173184">
      <w:pPr>
        <w:spacing w:line="276" w:lineRule="auto"/>
        <w:rPr>
          <w:rFonts w:cs="Arial"/>
        </w:rPr>
      </w:pPr>
      <w:r w:rsidRPr="00B55249">
        <w:rPr>
          <w:rFonts w:cs="Arial"/>
        </w:rPr>
        <w:t>Kot dokaz za navedeno merilo bo naročnik upošteval</w:t>
      </w:r>
      <w:r w:rsidR="00927D29" w:rsidRPr="00B55249">
        <w:rPr>
          <w:rFonts w:cs="Arial"/>
        </w:rPr>
        <w:t xml:space="preserve"> obdobje trajanja garancije za trup plovila, ki ga bo ponudnik vpisal v Obrazec 2: Ponudbeni predračun.</w:t>
      </w:r>
    </w:p>
    <w:p w14:paraId="5A687B5D" w14:textId="77777777" w:rsidR="00077EC2" w:rsidRPr="00B55249" w:rsidRDefault="00077EC2" w:rsidP="00077EC2">
      <w:pPr>
        <w:spacing w:line="276" w:lineRule="auto"/>
        <w:rPr>
          <w:rFonts w:cs="Arial"/>
        </w:rPr>
      </w:pPr>
    </w:p>
    <w:p w14:paraId="74112311" w14:textId="77777777" w:rsidR="001902CB" w:rsidRDefault="00927D29" w:rsidP="001902CB">
      <w:pPr>
        <w:spacing w:line="276" w:lineRule="auto"/>
        <w:rPr>
          <w:rFonts w:cs="Arial"/>
        </w:rPr>
      </w:pPr>
      <w:bookmarkStart w:id="9" w:name="_Hlk131132686"/>
      <w:r w:rsidRPr="00B55249">
        <w:rPr>
          <w:rFonts w:cs="Arial"/>
        </w:rPr>
        <w:t xml:space="preserve">Točke se ne seštevajo. </w:t>
      </w:r>
      <w:r w:rsidR="00077EC2" w:rsidRPr="00B55249">
        <w:rPr>
          <w:rFonts w:cs="Arial"/>
        </w:rPr>
        <w:t>Ponudnik pri navedenem merilu lahko prejme skupaj največ 20 točk.</w:t>
      </w:r>
    </w:p>
    <w:p w14:paraId="2419AEE2" w14:textId="77777777" w:rsidR="001902CB" w:rsidRDefault="001902CB" w:rsidP="001902CB">
      <w:pPr>
        <w:spacing w:line="276" w:lineRule="auto"/>
        <w:rPr>
          <w:rFonts w:cs="Arial"/>
        </w:rPr>
      </w:pPr>
    </w:p>
    <w:p w14:paraId="099C0651" w14:textId="77777777" w:rsidR="00EB7BB5" w:rsidRPr="00E71F4E" w:rsidRDefault="0023213B" w:rsidP="00EB7BB5">
      <w:pPr>
        <w:pStyle w:val="Odstavekseznama"/>
        <w:numPr>
          <w:ilvl w:val="0"/>
          <w:numId w:val="16"/>
        </w:numPr>
        <w:spacing w:after="0" w:line="260" w:lineRule="atLeast"/>
        <w:rPr>
          <w:rFonts w:ascii="Arial" w:hAnsi="Arial" w:cs="Arial"/>
          <w:sz w:val="20"/>
          <w:szCs w:val="20"/>
        </w:rPr>
      </w:pPr>
      <w:r w:rsidRPr="00E71F4E">
        <w:rPr>
          <w:rFonts w:ascii="Arial" w:hAnsi="Arial" w:cs="Arial"/>
          <w:b/>
          <w:sz w:val="20"/>
          <w:szCs w:val="20"/>
          <w:lang w:eastAsia="en-US"/>
        </w:rPr>
        <w:t xml:space="preserve">Standard ISO 9001 - Sistemi vodenja kakovosti </w:t>
      </w:r>
    </w:p>
    <w:p w14:paraId="7141A713" w14:textId="63BF5CFC" w:rsidR="0023213B" w:rsidRPr="00EB7BB5" w:rsidRDefault="00EB7BB5" w:rsidP="00EB7BB5">
      <w:pPr>
        <w:spacing w:line="260" w:lineRule="atLeast"/>
        <w:rPr>
          <w:rFonts w:cs="Arial"/>
        </w:rPr>
      </w:pPr>
      <w:r w:rsidRPr="00E71F4E">
        <w:rPr>
          <w:rFonts w:cs="Arial"/>
          <w:lang w:eastAsia="en-US"/>
        </w:rPr>
        <w:t>Izdelovalec plovila</w:t>
      </w:r>
      <w:r w:rsidR="0023213B" w:rsidRPr="00E71F4E">
        <w:rPr>
          <w:rFonts w:cs="Arial"/>
          <w:lang w:eastAsia="en-US"/>
        </w:rPr>
        <w:t xml:space="preserve"> posluje v skladu s standardom ISO 9001. Obseg certifikacije pa mora zajemati: načrtovanje oziroma projektiranje, dobavo oziroma prodajo, implementacijo</w:t>
      </w:r>
      <w:r w:rsidR="0023213B" w:rsidRPr="00EB7BB5">
        <w:rPr>
          <w:rFonts w:cs="Arial"/>
          <w:lang w:eastAsia="en-US"/>
        </w:rPr>
        <w:t xml:space="preserve"> oziroma razvoj in vzdrževanje računalniške programske opreme.</w:t>
      </w:r>
      <w:r w:rsidR="0023213B" w:rsidRPr="00EB7BB5">
        <w:rPr>
          <w:rFonts w:cs="Arial"/>
          <w:lang w:val="en-US" w:eastAsia="en-US"/>
        </w:rPr>
        <w:t xml:space="preserve"> </w:t>
      </w:r>
    </w:p>
    <w:p w14:paraId="7EB37EDB" w14:textId="77777777" w:rsidR="0023213B" w:rsidRPr="00EB7BB5" w:rsidRDefault="0023213B" w:rsidP="00EB7BB5">
      <w:pPr>
        <w:spacing w:line="260" w:lineRule="atLeast"/>
        <w:ind w:left="720"/>
        <w:rPr>
          <w:rFonts w:cs="Arial"/>
          <w:lang w:val="en-US" w:eastAsia="en-US"/>
        </w:rPr>
      </w:pPr>
    </w:p>
    <w:p w14:paraId="47169A9C" w14:textId="77777777" w:rsidR="0023213B" w:rsidRPr="00EB7BB5" w:rsidRDefault="0023213B" w:rsidP="0023213B">
      <w:pPr>
        <w:spacing w:line="260" w:lineRule="atLeast"/>
        <w:rPr>
          <w:rFonts w:cs="Arial"/>
          <w:lang w:eastAsia="en-US"/>
        </w:rPr>
      </w:pPr>
      <w:r w:rsidRPr="00EB7BB5">
        <w:rPr>
          <w:rFonts w:cs="Arial"/>
          <w:lang w:eastAsia="en-US"/>
        </w:rPr>
        <w:t xml:space="preserve">Za poslovanje v skladu s standardom ISO 9001 ponudnik prejme 10 točk.  </w:t>
      </w:r>
    </w:p>
    <w:p w14:paraId="493620AC" w14:textId="77777777" w:rsidR="0023213B" w:rsidRPr="00EB7BB5" w:rsidRDefault="0023213B" w:rsidP="0023213B">
      <w:pPr>
        <w:spacing w:line="260" w:lineRule="atLeast"/>
        <w:ind w:left="720"/>
        <w:rPr>
          <w:rFonts w:cs="Arial"/>
          <w:lang w:eastAsia="en-US"/>
        </w:rPr>
      </w:pPr>
    </w:p>
    <w:p w14:paraId="3C9043B2" w14:textId="77777777" w:rsidR="0023213B" w:rsidRPr="00EB7BB5" w:rsidRDefault="0023213B" w:rsidP="0023213B">
      <w:pPr>
        <w:spacing w:line="260" w:lineRule="atLeast"/>
        <w:rPr>
          <w:rFonts w:cs="Arial"/>
          <w:lang w:eastAsia="en-US"/>
        </w:rPr>
      </w:pPr>
      <w:r w:rsidRPr="00EB7BB5">
        <w:rPr>
          <w:rFonts w:cs="Arial"/>
          <w:lang w:eastAsia="en-US"/>
        </w:rPr>
        <w:t>Ponudnik pri navedenem merilu lahko prejme skupaj največ 10 točk.</w:t>
      </w:r>
    </w:p>
    <w:p w14:paraId="0581DC02" w14:textId="77777777" w:rsidR="0023213B" w:rsidRPr="00EB7BB5" w:rsidRDefault="0023213B" w:rsidP="0023213B">
      <w:pPr>
        <w:spacing w:line="260" w:lineRule="atLeast"/>
        <w:ind w:left="720"/>
        <w:rPr>
          <w:rFonts w:cs="Arial"/>
          <w:lang w:eastAsia="en-US"/>
        </w:rPr>
      </w:pPr>
    </w:p>
    <w:p w14:paraId="61E1F21F" w14:textId="77777777" w:rsidR="0023213B" w:rsidRPr="00EB7BB5" w:rsidRDefault="0023213B" w:rsidP="0023213B">
      <w:pPr>
        <w:spacing w:line="260" w:lineRule="atLeast"/>
        <w:rPr>
          <w:rFonts w:cs="Arial"/>
          <w:lang w:eastAsia="en-US"/>
        </w:rPr>
      </w:pPr>
      <w:r w:rsidRPr="00EB7BB5">
        <w:rPr>
          <w:rFonts w:cs="Arial"/>
          <w:lang w:eastAsia="en-US"/>
        </w:rPr>
        <w:t>Dokazilo:</w:t>
      </w:r>
    </w:p>
    <w:p w14:paraId="34126E59" w14:textId="77777777" w:rsidR="0023213B" w:rsidRDefault="0023213B" w:rsidP="0023213B">
      <w:pPr>
        <w:spacing w:line="260" w:lineRule="atLeast"/>
        <w:rPr>
          <w:rFonts w:cs="Arial"/>
          <w:lang w:eastAsia="en-US"/>
        </w:rPr>
      </w:pPr>
      <w:r w:rsidRPr="00EB7BB5">
        <w:rPr>
          <w:rFonts w:cs="Arial"/>
          <w:lang w:eastAsia="en-US"/>
        </w:rPr>
        <w:t>Ponudnik mora k ponudbi priložiti fotokopijo certifikata za izkaz kakovost svojega poslovanja s standardom ISO 9001, poleg certifikata ISO 9001 pa bo naročnik sprejel tudi enakovredna potrdila, ki jih izdajo organi s sedežem v drugih državah članicah in tudi druga dokazila o enakovrednih ukrepih za zagotavljanje kakovosti, če določen gospodarski subjekt iz razlogov, za katere mu ni mogoče pripisati odgovornosti, nima možnosti, da bi takšno potrdilo pridobil v ustreznem roku, pod pogojem, da dokaže, da so pri predlaganih ukrepih za zagotavljanje kakovosti upoštevani zahtevani standardi za zagotavljanje kakovosti.</w:t>
      </w:r>
      <w:r w:rsidRPr="000E444C">
        <w:rPr>
          <w:rFonts w:cs="Arial"/>
          <w:lang w:eastAsia="en-US"/>
        </w:rPr>
        <w:t xml:space="preserve"> </w:t>
      </w:r>
    </w:p>
    <w:bookmarkEnd w:id="8"/>
    <w:bookmarkEnd w:id="9"/>
    <w:p w14:paraId="13D8999E" w14:textId="6510369B" w:rsidR="00297289" w:rsidRPr="00FB6F8D" w:rsidRDefault="00297289" w:rsidP="00B7074E">
      <w:pPr>
        <w:spacing w:line="276" w:lineRule="auto"/>
        <w:rPr>
          <w:rFonts w:cs="Arial"/>
          <w:b/>
        </w:rPr>
      </w:pPr>
    </w:p>
    <w:p w14:paraId="1BD2BE9C" w14:textId="77777777" w:rsidR="00264E71" w:rsidRPr="00FB6F8D" w:rsidRDefault="00264E71" w:rsidP="00264E71">
      <w:pPr>
        <w:spacing w:line="276" w:lineRule="auto"/>
        <w:rPr>
          <w:rFonts w:cs="Arial"/>
          <w:bCs/>
        </w:rPr>
      </w:pPr>
      <w:r w:rsidRPr="00FB6F8D">
        <w:rPr>
          <w:rFonts w:cs="Arial"/>
          <w:bCs/>
        </w:rPr>
        <w:t>Če bo več ponudnikov doseglo enako vrednost skupnih točk, bo naročnik med njimi izbral tistega, ki je ponudbo oddal prej.</w:t>
      </w:r>
    </w:p>
    <w:p w14:paraId="3A0BCDA6" w14:textId="77777777" w:rsidR="00264E71" w:rsidRPr="00FB6F8D" w:rsidRDefault="00264E71" w:rsidP="00B7074E">
      <w:pPr>
        <w:spacing w:line="276" w:lineRule="auto"/>
        <w:rPr>
          <w:rFonts w:cs="Arial"/>
          <w:b/>
        </w:rPr>
      </w:pPr>
    </w:p>
    <w:p w14:paraId="7789F7F8" w14:textId="7F5EBF3E" w:rsidR="004A1944" w:rsidRPr="00B7074E" w:rsidRDefault="00A841AC" w:rsidP="00B7074E">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rPr>
          <w:rFonts w:cs="Arial"/>
        </w:rPr>
      </w:pPr>
      <w:r w:rsidRPr="00A841AC">
        <w:rPr>
          <w:rFonts w:cs="Arial"/>
        </w:rPr>
        <w:t>V primeru, da bo več ponudnikov oddalo ponudbo istočasno</w:t>
      </w:r>
      <w:r>
        <w:rPr>
          <w:rFonts w:cs="Arial"/>
        </w:rPr>
        <w:t xml:space="preserve"> z istim številom točk </w:t>
      </w:r>
      <w:r w:rsidR="004A1944" w:rsidRPr="00FB6F8D">
        <w:rPr>
          <w:rFonts w:cs="Arial"/>
        </w:rPr>
        <w:t>bo naročnik opravil izbor na podlagi žreba. 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izvedbo javnega naročila.</w:t>
      </w:r>
    </w:p>
    <w:p w14:paraId="02FAE06E" w14:textId="77777777" w:rsidR="006B6EA6" w:rsidRPr="00B7074E" w:rsidRDefault="006B6EA6" w:rsidP="00B7074E">
      <w:pPr>
        <w:spacing w:line="276" w:lineRule="auto"/>
        <w:rPr>
          <w:rFonts w:cs="Arial"/>
        </w:rPr>
      </w:pPr>
    </w:p>
    <w:p w14:paraId="6D808ED6" w14:textId="77777777" w:rsidR="004A1944" w:rsidRPr="00B7074E" w:rsidRDefault="004A1944" w:rsidP="00B7074E">
      <w:pPr>
        <w:spacing w:line="276" w:lineRule="auto"/>
        <w:rPr>
          <w:rFonts w:cs="Arial"/>
        </w:rPr>
      </w:pPr>
    </w:p>
    <w:p w14:paraId="77F48E65" w14:textId="77777777" w:rsidR="001E732A" w:rsidRPr="00B7074E" w:rsidRDefault="001E732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 xml:space="preserve">POGOJI ZA UGOTOVITEV SPOSOBNOSTI </w:t>
      </w:r>
    </w:p>
    <w:p w14:paraId="7C07A3C3" w14:textId="77777777" w:rsidR="006B6EA6" w:rsidRPr="00B7074E" w:rsidRDefault="006B6E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C225F68" w14:textId="77777777" w:rsidR="001E732A" w:rsidRPr="00B7074E" w:rsidRDefault="001E732A" w:rsidP="00B7074E">
      <w:pPr>
        <w:spacing w:line="276" w:lineRule="auto"/>
        <w:rPr>
          <w:rFonts w:cs="Arial"/>
        </w:rPr>
      </w:pPr>
      <w:r w:rsidRPr="00B7074E">
        <w:rPr>
          <w:rFonts w:cs="Arial"/>
        </w:rPr>
        <w:t xml:space="preserve">Naročnik bo priznal sposobnost </w:t>
      </w:r>
      <w:r w:rsidR="007847AC" w:rsidRPr="00B7074E">
        <w:rPr>
          <w:rFonts w:cs="Arial"/>
        </w:rPr>
        <w:t>gospodarskim subjektom</w:t>
      </w:r>
      <w:r w:rsidRPr="00B7074E">
        <w:rPr>
          <w:rFonts w:cs="Arial"/>
        </w:rPr>
        <w:t>, ki izpolnjujejo spodaj navedene pogoje.</w:t>
      </w:r>
    </w:p>
    <w:p w14:paraId="5DB30474" w14:textId="77777777" w:rsidR="004939DF" w:rsidRPr="00B7074E" w:rsidRDefault="004939DF" w:rsidP="00B7074E">
      <w:pPr>
        <w:spacing w:line="276" w:lineRule="auto"/>
        <w:rPr>
          <w:rFonts w:cs="Arial"/>
        </w:rPr>
      </w:pPr>
    </w:p>
    <w:p w14:paraId="638CE18C" w14:textId="0ECEF307" w:rsidR="00264E71" w:rsidRDefault="00264E71" w:rsidP="00264E71">
      <w:pPr>
        <w:spacing w:line="276" w:lineRule="auto"/>
        <w:rPr>
          <w:rFonts w:cs="Arial"/>
        </w:rPr>
      </w:pPr>
      <w:r w:rsidRPr="00264E71">
        <w:rPr>
          <w:rFonts w:cs="Arial"/>
        </w:rPr>
        <w:t>Ob predložitvi ponudbe bo naročnik namesto potrdil, ki jih izdajajo javni organi ali tretje osebe, v skladu z 79. členom ZJN-3</w:t>
      </w:r>
      <w:r>
        <w:rPr>
          <w:rFonts w:cs="Arial"/>
        </w:rPr>
        <w:t>,</w:t>
      </w:r>
      <w:r w:rsidRPr="00264E71">
        <w:rPr>
          <w:rFonts w:cs="Arial"/>
        </w:rPr>
        <w:t xml:space="preserve"> sprejel ESPD, ki predstavlja lastno izjavo</w:t>
      </w:r>
      <w:r>
        <w:rPr>
          <w:rFonts w:cs="Arial"/>
        </w:rPr>
        <w:t xml:space="preserve"> gospodarskega subjekta</w:t>
      </w:r>
      <w:r w:rsidRPr="00264E71">
        <w:rPr>
          <w:rFonts w:cs="Arial"/>
        </w:rPr>
        <w:t>, kot predhodni dokaz v zvezi s</w:t>
      </w:r>
      <w:r>
        <w:rPr>
          <w:rFonts w:cs="Arial"/>
        </w:rPr>
        <w:t xml:space="preserve"> spodaj navedenimi pogoji</w:t>
      </w:r>
      <w:r w:rsidRPr="00264E71">
        <w:rPr>
          <w:rFonts w:cs="Arial"/>
        </w:rPr>
        <w:t xml:space="preserve">. </w:t>
      </w:r>
    </w:p>
    <w:p w14:paraId="631578B7" w14:textId="77777777" w:rsidR="00264E71" w:rsidRPr="00264E71" w:rsidRDefault="00264E71" w:rsidP="00264E71">
      <w:pPr>
        <w:spacing w:line="276" w:lineRule="auto"/>
        <w:rPr>
          <w:rFonts w:cs="Arial"/>
        </w:rPr>
      </w:pPr>
    </w:p>
    <w:p w14:paraId="0C0CD35E" w14:textId="55007D2C" w:rsidR="00264E71" w:rsidRPr="00264E71" w:rsidRDefault="00264E71" w:rsidP="00264E71">
      <w:pPr>
        <w:spacing w:line="276" w:lineRule="auto"/>
        <w:rPr>
          <w:rFonts w:cs="Arial"/>
        </w:rPr>
      </w:pPr>
      <w:r w:rsidRPr="00264E71">
        <w:rPr>
          <w:rFonts w:cs="Arial"/>
        </w:rPr>
        <w:t>Gospodarski subjekt mora v obrazcu ESPD navesti vse informacije, na podlagi katerih bo naročnik potrdila ali druge informacije pridobil v nacionalni bazi podatkov, ter v predmetnem obrazcu podati soglasje, da dokazila pridobi naročnik.</w:t>
      </w:r>
    </w:p>
    <w:p w14:paraId="7BD330AA" w14:textId="77777777" w:rsidR="00264E71" w:rsidRDefault="00264E71" w:rsidP="00B7074E">
      <w:pPr>
        <w:spacing w:line="276" w:lineRule="auto"/>
        <w:rPr>
          <w:rFonts w:cs="Arial"/>
        </w:rPr>
      </w:pPr>
    </w:p>
    <w:p w14:paraId="37BEB0A8" w14:textId="448412BD" w:rsidR="001E732A" w:rsidRPr="00B7074E" w:rsidRDefault="001E732A" w:rsidP="00B7074E">
      <w:pPr>
        <w:spacing w:line="276" w:lineRule="auto"/>
        <w:rPr>
          <w:rFonts w:cs="Arial"/>
          <w:color w:val="000000"/>
        </w:rPr>
      </w:pPr>
      <w:r w:rsidRPr="00D300A8">
        <w:rPr>
          <w:rFonts w:cs="Arial"/>
        </w:rPr>
        <w:t>Listine za doka</w:t>
      </w:r>
      <w:r w:rsidR="00967562" w:rsidRPr="00D300A8">
        <w:rPr>
          <w:rFonts w:cs="Arial"/>
        </w:rPr>
        <w:t xml:space="preserve">zovanje izpolnjevanja pogojev </w:t>
      </w:r>
      <w:r w:rsidR="00AA61CB" w:rsidRPr="00D300A8">
        <w:rPr>
          <w:rFonts w:cs="Arial"/>
        </w:rPr>
        <w:t xml:space="preserve">so </w:t>
      </w:r>
      <w:r w:rsidRPr="00D300A8">
        <w:rPr>
          <w:rFonts w:cs="Arial"/>
        </w:rPr>
        <w:t xml:space="preserve">lahko predložene v </w:t>
      </w:r>
      <w:r w:rsidR="00146DBD" w:rsidRPr="00D300A8">
        <w:rPr>
          <w:rFonts w:cs="Arial"/>
        </w:rPr>
        <w:t xml:space="preserve">obliki </w:t>
      </w:r>
      <w:r w:rsidRPr="00D300A8">
        <w:rPr>
          <w:rFonts w:cs="Arial"/>
        </w:rPr>
        <w:t>kopij. Starost listin: listine morajo odražati aktualno stanje razen, kjer je izrecno zahtevana listina za določeno obdobje oz. listina določene starosti</w:t>
      </w:r>
      <w:r w:rsidRPr="00B7074E">
        <w:rPr>
          <w:rFonts w:cs="Arial"/>
        </w:rPr>
        <w:t>.</w:t>
      </w:r>
    </w:p>
    <w:p w14:paraId="65566E67" w14:textId="77777777" w:rsidR="00E7767B" w:rsidRPr="00B7074E" w:rsidRDefault="00E7767B" w:rsidP="00B7074E">
      <w:pPr>
        <w:spacing w:line="276" w:lineRule="auto"/>
        <w:rPr>
          <w:rFonts w:cs="Arial"/>
        </w:rPr>
      </w:pPr>
    </w:p>
    <w:p w14:paraId="1C1338D5" w14:textId="77777777" w:rsidR="00264E71" w:rsidRPr="00264E71" w:rsidRDefault="00264E71" w:rsidP="00264E71">
      <w:pPr>
        <w:spacing w:line="276" w:lineRule="auto"/>
        <w:rPr>
          <w:rFonts w:cs="Arial"/>
        </w:rPr>
      </w:pPr>
      <w:r w:rsidRPr="00264E71">
        <w:rPr>
          <w:rFonts w:cs="Arial"/>
        </w:rPr>
        <w:t xml:space="preserve">Ponudnik ni dolžan predložiti dokazil ali drugih listinskih dokazov, če lahko naročnik potrdila ali druge potrebne informacije pridobi brezplačno z neposrednim dostopom do nacionalne baze podatkov katere </w:t>
      </w:r>
      <w:r w:rsidRPr="00264E71">
        <w:rPr>
          <w:rFonts w:cs="Arial"/>
        </w:rPr>
        <w:lastRenderedPageBreak/>
        <w:t>koli države članice, kakršne so nacionalni register javnih naročil, elektronski register podjetij, elektronski sistem za shranjevanje dokumentov ali predkvalifikacijski sistem. Gospodarski subjekt prav tako ni dolžan predložiti dokazil, če naročnik že ima te dokumente zaradi prejšnjega oddanega javnega naročila ali sklenjenega okvirnega sporazuma in so ti dokumenti še vedno veljavni oziroma izkazujejo navedbe v ESPD.</w:t>
      </w:r>
    </w:p>
    <w:p w14:paraId="2877FB5A" w14:textId="77777777" w:rsidR="00264E71" w:rsidRPr="00264E71" w:rsidRDefault="00264E71" w:rsidP="00264E71">
      <w:pPr>
        <w:spacing w:line="276" w:lineRule="auto"/>
        <w:rPr>
          <w:rFonts w:cs="Arial"/>
        </w:rPr>
      </w:pPr>
    </w:p>
    <w:p w14:paraId="1DF27979" w14:textId="77777777" w:rsidR="00264E71" w:rsidRPr="00264E71" w:rsidRDefault="00264E71" w:rsidP="00264E71">
      <w:pPr>
        <w:spacing w:line="276" w:lineRule="auto"/>
        <w:rPr>
          <w:rFonts w:cs="Arial"/>
        </w:rPr>
      </w:pPr>
      <w:r w:rsidRPr="00264E71">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C3C7682" w14:textId="77777777" w:rsidR="00E7767B" w:rsidRPr="00B7074E" w:rsidRDefault="00E7767B" w:rsidP="00B7074E">
      <w:pPr>
        <w:autoSpaceDE w:val="0"/>
        <w:autoSpaceDN w:val="0"/>
        <w:adjustRightInd w:val="0"/>
        <w:spacing w:line="276" w:lineRule="auto"/>
        <w:rPr>
          <w:rFonts w:cs="Arial"/>
        </w:rPr>
      </w:pPr>
    </w:p>
    <w:p w14:paraId="569B24D4" w14:textId="77777777" w:rsidR="00AB01AF" w:rsidRPr="00B7074E" w:rsidRDefault="004333CF" w:rsidP="00B7074E">
      <w:pPr>
        <w:autoSpaceDE w:val="0"/>
        <w:autoSpaceDN w:val="0"/>
        <w:adjustRightInd w:val="0"/>
        <w:spacing w:line="276" w:lineRule="auto"/>
        <w:rPr>
          <w:rFonts w:cs="Arial"/>
        </w:rPr>
      </w:pPr>
      <w:r w:rsidRPr="00B7074E">
        <w:rPr>
          <w:rFonts w:cs="Arial"/>
        </w:rPr>
        <w:t xml:space="preserve">Pri izkazovanju </w:t>
      </w:r>
      <w:r w:rsidR="00C07028" w:rsidRPr="00B7074E">
        <w:rPr>
          <w:rFonts w:cs="Arial"/>
        </w:rPr>
        <w:t>tehnične, strokovne</w:t>
      </w:r>
      <w:r w:rsidRPr="00B7074E">
        <w:rPr>
          <w:rFonts w:cs="Arial"/>
        </w:rPr>
        <w:t xml:space="preserve">, ekonomske in finančne sposobnosti, se lahko ob pogojih iz </w:t>
      </w:r>
      <w:r w:rsidR="00C07028" w:rsidRPr="00B7074E">
        <w:rPr>
          <w:rFonts w:cs="Arial"/>
        </w:rPr>
        <w:t>81. člena ZJN-3</w:t>
      </w:r>
      <w:r w:rsidRPr="00B7074E">
        <w:rPr>
          <w:rFonts w:cs="Arial"/>
        </w:rPr>
        <w:t xml:space="preserve"> </w:t>
      </w:r>
      <w:r w:rsidR="00C07028" w:rsidRPr="00B7074E">
        <w:rPr>
          <w:rFonts w:cs="Arial"/>
        </w:rPr>
        <w:t>gospodarski subjekt</w:t>
      </w:r>
      <w:r w:rsidRPr="00B7074E">
        <w:rPr>
          <w:rFonts w:cs="Arial"/>
        </w:rPr>
        <w:t xml:space="preserve"> sklicuje na kapacitete drugih subjektov, ne glede na pravno </w:t>
      </w:r>
      <w:r w:rsidR="00C07028" w:rsidRPr="00B7074E">
        <w:rPr>
          <w:rFonts w:cs="Arial"/>
        </w:rPr>
        <w:t>razmerje</w:t>
      </w:r>
      <w:r w:rsidRPr="00B7074E">
        <w:rPr>
          <w:rFonts w:cs="Arial"/>
        </w:rPr>
        <w:t xml:space="preserve"> med njimi.</w:t>
      </w:r>
      <w:r w:rsidR="00AB01AF" w:rsidRPr="00B7074E">
        <w:rPr>
          <w:rFonts w:cs="Arial"/>
        </w:rPr>
        <w:t xml:space="preserve"> </w:t>
      </w:r>
      <w:r w:rsidR="00AB01AF" w:rsidRPr="00B7074E">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B7074E">
        <w:rPr>
          <w:rFonts w:cs="Arial"/>
          <w:bCs/>
        </w:rPr>
        <w:t>ZJN-3</w:t>
      </w:r>
      <w:r w:rsidR="00AB01AF" w:rsidRPr="00B7074E">
        <w:rPr>
          <w:rFonts w:cs="Arial"/>
          <w:bCs/>
        </w:rPr>
        <w:t xml:space="preserve"> preveri,</w:t>
      </w:r>
      <w:r w:rsidR="002E1287" w:rsidRPr="00B7074E">
        <w:rPr>
          <w:rFonts w:cs="Arial"/>
          <w:bCs/>
        </w:rPr>
        <w:t xml:space="preserve"> </w:t>
      </w:r>
      <w:r w:rsidR="00AB01AF" w:rsidRPr="00B7074E">
        <w:rPr>
          <w:rFonts w:cs="Arial"/>
          <w:bCs/>
        </w:rPr>
        <w:t>ali subjekti, katerih zmogljivosti namerava uporabiti gospodarski</w:t>
      </w:r>
      <w:r w:rsidR="002E1287" w:rsidRPr="00B7074E">
        <w:rPr>
          <w:rFonts w:cs="Arial"/>
          <w:bCs/>
        </w:rPr>
        <w:t xml:space="preserve"> </w:t>
      </w:r>
      <w:r w:rsidR="00AB01AF" w:rsidRPr="00B7074E">
        <w:rPr>
          <w:rFonts w:cs="Arial"/>
          <w:bCs/>
        </w:rPr>
        <w:t>subjekt, izpolnjujejo ustrezne pogoje za sodelovanje in ali zanje</w:t>
      </w:r>
      <w:r w:rsidR="002E1287" w:rsidRPr="00B7074E">
        <w:rPr>
          <w:rFonts w:cs="Arial"/>
          <w:bCs/>
        </w:rPr>
        <w:t xml:space="preserve"> </w:t>
      </w:r>
      <w:r w:rsidR="00AB01AF" w:rsidRPr="00B7074E">
        <w:rPr>
          <w:rFonts w:cs="Arial"/>
          <w:bCs/>
        </w:rPr>
        <w:t xml:space="preserve">obstajajo razlogi za izključitev. Naročnik </w:t>
      </w:r>
      <w:r w:rsidR="002E1287" w:rsidRPr="00B7074E">
        <w:rPr>
          <w:rFonts w:cs="Arial"/>
          <w:bCs/>
        </w:rPr>
        <w:t>bo</w:t>
      </w:r>
      <w:r w:rsidR="00AB01AF" w:rsidRPr="00B7074E">
        <w:rPr>
          <w:rFonts w:cs="Arial"/>
          <w:bCs/>
        </w:rPr>
        <w:t xml:space="preserve"> od gospodarskega</w:t>
      </w:r>
      <w:r w:rsidR="002E1287" w:rsidRPr="00B7074E">
        <w:rPr>
          <w:rFonts w:cs="Arial"/>
          <w:bCs/>
        </w:rPr>
        <w:t xml:space="preserve"> subjekta zahteval</w:t>
      </w:r>
      <w:r w:rsidR="00AB01AF" w:rsidRPr="00B7074E">
        <w:rPr>
          <w:rFonts w:cs="Arial"/>
          <w:bCs/>
        </w:rPr>
        <w:t xml:space="preserve"> zamenjavo subjekta, ki ne izpolnjuje pogojev za</w:t>
      </w:r>
      <w:r w:rsidR="002E1287" w:rsidRPr="00B7074E">
        <w:rPr>
          <w:rFonts w:cs="Arial"/>
          <w:bCs/>
        </w:rPr>
        <w:t xml:space="preserve"> </w:t>
      </w:r>
      <w:r w:rsidR="00AB01AF" w:rsidRPr="00B7074E">
        <w:rPr>
          <w:rFonts w:cs="Arial"/>
          <w:bCs/>
        </w:rPr>
        <w:t>sodelovanje ali v zvezi s katerim obstajajo obvezni razlogi za</w:t>
      </w:r>
      <w:r w:rsidR="002E1287" w:rsidRPr="00B7074E">
        <w:rPr>
          <w:rFonts w:cs="Arial"/>
          <w:bCs/>
        </w:rPr>
        <w:t xml:space="preserve"> </w:t>
      </w:r>
      <w:r w:rsidR="00AB01AF" w:rsidRPr="00B7074E">
        <w:rPr>
          <w:rFonts w:cs="Arial"/>
          <w:bCs/>
        </w:rPr>
        <w:t>izključitev. Naročnik pa</w:t>
      </w:r>
      <w:r w:rsidR="002E1287" w:rsidRPr="00B7074E">
        <w:rPr>
          <w:rFonts w:cs="Arial"/>
          <w:bCs/>
        </w:rPr>
        <w:t xml:space="preserve"> bo</w:t>
      </w:r>
      <w:r w:rsidR="00AB01AF" w:rsidRPr="00B7074E">
        <w:rPr>
          <w:rFonts w:cs="Arial"/>
          <w:bCs/>
        </w:rPr>
        <w:t xml:space="preserve"> lahko od gospodarskega subjekta zahteva</w:t>
      </w:r>
      <w:r w:rsidR="002E1287" w:rsidRPr="00B7074E">
        <w:rPr>
          <w:rFonts w:cs="Arial"/>
          <w:bCs/>
        </w:rPr>
        <w:t xml:space="preserve">l </w:t>
      </w:r>
      <w:r w:rsidR="00AB01AF" w:rsidRPr="00B7074E">
        <w:rPr>
          <w:rFonts w:cs="Arial"/>
          <w:bCs/>
        </w:rPr>
        <w:t>zamenjavo subjekta tudi, če v zvezi z njim obstajajo neobvezni</w:t>
      </w:r>
      <w:r w:rsidR="002E1287" w:rsidRPr="00B7074E">
        <w:rPr>
          <w:rFonts w:cs="Arial"/>
          <w:bCs/>
        </w:rPr>
        <w:t xml:space="preserve"> </w:t>
      </w:r>
      <w:r w:rsidR="00AB01AF" w:rsidRPr="00B7074E">
        <w:rPr>
          <w:rFonts w:cs="Arial"/>
          <w:bCs/>
        </w:rPr>
        <w:t>razlogi za izključitev.</w:t>
      </w:r>
    </w:p>
    <w:p w14:paraId="4D608EAF" w14:textId="77777777" w:rsidR="009C18D9" w:rsidRPr="00B7074E" w:rsidRDefault="009C18D9" w:rsidP="00B7074E">
      <w:pPr>
        <w:spacing w:line="276" w:lineRule="auto"/>
        <w:rPr>
          <w:rFonts w:cs="Arial"/>
          <w:b/>
        </w:rPr>
      </w:pPr>
    </w:p>
    <w:p w14:paraId="0C4E9BA1" w14:textId="77777777" w:rsidR="004A1944" w:rsidRPr="00B7074E" w:rsidRDefault="004A1944" w:rsidP="00B7074E">
      <w:pPr>
        <w:spacing w:line="276" w:lineRule="auto"/>
        <w:rPr>
          <w:rFonts w:cs="Arial"/>
          <w:b/>
        </w:rPr>
      </w:pPr>
    </w:p>
    <w:p w14:paraId="4824B738" w14:textId="4C2E6F6A" w:rsidR="00E7767B" w:rsidRPr="00FE2E54" w:rsidRDefault="004C4ADD" w:rsidP="00A841AC">
      <w:pPr>
        <w:pStyle w:val="Odstavekseznama"/>
        <w:numPr>
          <w:ilvl w:val="0"/>
          <w:numId w:val="17"/>
        </w:numPr>
        <w:rPr>
          <w:rFonts w:ascii="Arial" w:hAnsi="Arial" w:cs="Arial"/>
          <w:b/>
          <w:sz w:val="20"/>
          <w:szCs w:val="20"/>
          <w:u w:val="single"/>
        </w:rPr>
      </w:pPr>
      <w:r w:rsidRPr="00FE2E54">
        <w:rPr>
          <w:rFonts w:ascii="Arial" w:hAnsi="Arial" w:cs="Arial"/>
          <w:b/>
          <w:sz w:val="20"/>
          <w:szCs w:val="20"/>
          <w:u w:val="single"/>
        </w:rPr>
        <w:t>Razlogi za izključitev</w:t>
      </w:r>
      <w:r w:rsidR="00E04E76" w:rsidRPr="00FE2E54">
        <w:rPr>
          <w:rFonts w:ascii="Arial" w:hAnsi="Arial" w:cs="Arial"/>
          <w:b/>
          <w:sz w:val="20"/>
          <w:szCs w:val="20"/>
          <w:u w:val="single"/>
        </w:rPr>
        <w:t xml:space="preserve"> gospodarskega subjekta iz sodelovanja v postopku javnega naročanja</w:t>
      </w:r>
      <w:r w:rsidR="001E732A" w:rsidRPr="00FE2E54">
        <w:rPr>
          <w:rFonts w:ascii="Arial" w:hAnsi="Arial" w:cs="Arial"/>
          <w:b/>
          <w:sz w:val="20"/>
          <w:szCs w:val="20"/>
          <w:u w:val="single"/>
        </w:rPr>
        <w:t>:</w:t>
      </w:r>
    </w:p>
    <w:p w14:paraId="4395B55D" w14:textId="0113847B" w:rsidR="00E7767B" w:rsidRPr="00B7074E" w:rsidRDefault="00E7767B" w:rsidP="00A911B0">
      <w:pPr>
        <w:numPr>
          <w:ilvl w:val="0"/>
          <w:numId w:val="3"/>
        </w:numPr>
        <w:spacing w:line="276" w:lineRule="auto"/>
        <w:rPr>
          <w:rFonts w:cs="Arial"/>
          <w:color w:val="000000"/>
        </w:rPr>
      </w:pPr>
      <w:r w:rsidRPr="00B7074E">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64E71" w:rsidRPr="00264E71">
        <w:rPr>
          <w:rFonts w:cs="Arial"/>
          <w:color w:val="000000"/>
        </w:rPr>
        <w:t>izrečena pravnomočna sodba za kazniva dejanja ali primerljiva kazniva dejanja iz prvega odstavka 75. člena ZJN-3.</w:t>
      </w:r>
      <w:r w:rsidR="00264E71">
        <w:rPr>
          <w:rFonts w:cs="Arial"/>
          <w:color w:val="000000"/>
        </w:rPr>
        <w:t xml:space="preserve"> </w:t>
      </w:r>
    </w:p>
    <w:p w14:paraId="615B7857" w14:textId="77777777" w:rsidR="00AF32E8" w:rsidRPr="00B7074E" w:rsidRDefault="00AF32E8" w:rsidP="00B7074E">
      <w:pPr>
        <w:spacing w:line="276" w:lineRule="auto"/>
        <w:ind w:left="360"/>
        <w:rPr>
          <w:rFonts w:cs="Arial"/>
          <w:color w:val="000000"/>
        </w:rPr>
      </w:pPr>
    </w:p>
    <w:p w14:paraId="54039E05" w14:textId="3037CA38" w:rsidR="00EB2F2E" w:rsidRDefault="00E7767B" w:rsidP="00A911B0">
      <w:pPr>
        <w:numPr>
          <w:ilvl w:val="0"/>
          <w:numId w:val="3"/>
        </w:numPr>
        <w:autoSpaceDE w:val="0"/>
        <w:autoSpaceDN w:val="0"/>
        <w:adjustRightInd w:val="0"/>
        <w:spacing w:line="276" w:lineRule="auto"/>
        <w:rPr>
          <w:rFonts w:cs="Arial"/>
        </w:rPr>
      </w:pPr>
      <w:r w:rsidRPr="00B7074E">
        <w:rPr>
          <w:rFonts w:cs="Arial"/>
          <w:color w:val="000000"/>
        </w:rPr>
        <w:t xml:space="preserve">Če gospodarski subjekt ne izpolnjuje obveznih dajatev in drugih denarnih nedavčnih obveznosti v skladu z zakonom, ki ureja finančno upravo, ki jih pobira </w:t>
      </w:r>
      <w:r w:rsidRPr="00B7074E">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te točke tudi, če na dan oddaje ponudbe ni imel predloženih vseh obračunov davčnih odtegljajev za dohodke iz delovnega razmerja za obdobje zadnjih </w:t>
      </w:r>
      <w:r w:rsidR="004A314E" w:rsidRPr="00B7074E">
        <w:rPr>
          <w:rFonts w:cs="Arial"/>
        </w:rPr>
        <w:t>petih let do dne oddaje ponudbe</w:t>
      </w:r>
      <w:r w:rsidR="00AF32E8" w:rsidRPr="00B7074E">
        <w:rPr>
          <w:rFonts w:cs="Arial"/>
        </w:rPr>
        <w:t>.</w:t>
      </w:r>
    </w:p>
    <w:p w14:paraId="67559B76" w14:textId="77777777" w:rsidR="00EB2F2E" w:rsidRDefault="00EB2F2E" w:rsidP="00EB2F2E">
      <w:pPr>
        <w:autoSpaceDE w:val="0"/>
        <w:autoSpaceDN w:val="0"/>
        <w:adjustRightInd w:val="0"/>
        <w:spacing w:line="276" w:lineRule="auto"/>
        <w:rPr>
          <w:rFonts w:cs="Arial"/>
        </w:rPr>
      </w:pPr>
    </w:p>
    <w:p w14:paraId="29D1FC96" w14:textId="5AE1D047" w:rsidR="00EB2F2E" w:rsidRPr="00EB2F2E" w:rsidRDefault="00EB2F2E" w:rsidP="00EB2F2E">
      <w:pPr>
        <w:spacing w:line="260" w:lineRule="atLeast"/>
        <w:ind w:left="330"/>
        <w:rPr>
          <w:rFonts w:cs="Arial"/>
        </w:rPr>
      </w:pPr>
      <w:r w:rsidRPr="00EB2F2E">
        <w:rPr>
          <w:rFonts w:cs="Arial"/>
        </w:rPr>
        <w:t xml:space="preserve">Gospodarskega subjekta se ne izloči, če gospodarski subjekt do roka za oddajo prijav ali ponudb </w:t>
      </w:r>
      <w:r>
        <w:rPr>
          <w:rFonts w:cs="Arial"/>
        </w:rPr>
        <w:t xml:space="preserve">      </w:t>
      </w:r>
      <w:r w:rsidRPr="00EB2F2E">
        <w:rPr>
          <w:rFonts w:cs="Arial"/>
        </w:rPr>
        <w:t>poravna neplačane zapadle obveznosti, ki znašajo 50 eurov ali več in predloži vse obračune davčnih odtegljajev za dohodke iz delovnega razmerja za obdobje zadnjih pet let do roka za oddajo ponudbe.</w:t>
      </w:r>
    </w:p>
    <w:p w14:paraId="57041B20" w14:textId="6C634107" w:rsidR="00EB2F2E" w:rsidRPr="00B7074E" w:rsidRDefault="00AF32E8" w:rsidP="00EB2F2E">
      <w:pPr>
        <w:autoSpaceDE w:val="0"/>
        <w:autoSpaceDN w:val="0"/>
        <w:adjustRightInd w:val="0"/>
        <w:spacing w:line="260" w:lineRule="atLeast"/>
        <w:ind w:left="360"/>
        <w:rPr>
          <w:rFonts w:cs="Arial"/>
        </w:rPr>
      </w:pPr>
      <w:r w:rsidRPr="00B7074E">
        <w:rPr>
          <w:rFonts w:cs="Arial"/>
        </w:rPr>
        <w:t xml:space="preserve"> </w:t>
      </w:r>
    </w:p>
    <w:p w14:paraId="5E677F40" w14:textId="77777777" w:rsidR="00E7767B" w:rsidRPr="00B7074E" w:rsidRDefault="00E7767B" w:rsidP="00A911B0">
      <w:pPr>
        <w:numPr>
          <w:ilvl w:val="0"/>
          <w:numId w:val="3"/>
        </w:numPr>
        <w:spacing w:line="276" w:lineRule="auto"/>
        <w:ind w:left="357" w:hanging="357"/>
        <w:rPr>
          <w:rFonts w:cs="Arial"/>
          <w:color w:val="000000"/>
        </w:rPr>
      </w:pPr>
      <w:r w:rsidRPr="00B7074E">
        <w:rPr>
          <w:rFonts w:cs="Arial"/>
          <w:color w:val="000000"/>
        </w:rPr>
        <w:t xml:space="preserve">Če je gospodarski subjekt na dan, ko poteče rok za oddajo ponudb, </w:t>
      </w:r>
      <w:r w:rsidR="00364833" w:rsidRPr="00B7074E">
        <w:rPr>
          <w:rFonts w:cs="Arial"/>
          <w:color w:val="000000"/>
        </w:rPr>
        <w:t xml:space="preserve">izključen </w:t>
      </w:r>
      <w:r w:rsidRPr="00B7074E">
        <w:rPr>
          <w:rFonts w:cs="Arial"/>
          <w:color w:val="000000"/>
        </w:rPr>
        <w:t xml:space="preserve">iz postopkov oddaje javnih naročil zaradi uvrstitve v </w:t>
      </w:r>
      <w:r w:rsidR="00B01FB6" w:rsidRPr="00B7074E">
        <w:rPr>
          <w:rFonts w:cs="Arial"/>
          <w:color w:val="000000"/>
        </w:rPr>
        <w:t>Evidenco gospodarskih subjektov z izrečenimi stranskimi sankcijami izločitve iz postopkov javnega naročanja</w:t>
      </w:r>
      <w:r w:rsidRPr="00B7074E">
        <w:rPr>
          <w:rFonts w:cs="Arial"/>
          <w:color w:val="000000"/>
        </w:rPr>
        <w:t>.</w:t>
      </w:r>
    </w:p>
    <w:p w14:paraId="4389954A" w14:textId="77777777" w:rsidR="00AF32E8" w:rsidRPr="00B7074E" w:rsidRDefault="00AF32E8" w:rsidP="00B7074E">
      <w:pPr>
        <w:spacing w:line="276" w:lineRule="auto"/>
        <w:ind w:left="360"/>
        <w:rPr>
          <w:rFonts w:cs="Arial"/>
          <w:color w:val="000000"/>
        </w:rPr>
      </w:pPr>
    </w:p>
    <w:p w14:paraId="43BE6C2F" w14:textId="26427B13" w:rsidR="00AF32E8" w:rsidRDefault="001F3B66" w:rsidP="00B7074E">
      <w:pPr>
        <w:numPr>
          <w:ilvl w:val="0"/>
          <w:numId w:val="3"/>
        </w:numPr>
        <w:spacing w:line="276" w:lineRule="auto"/>
        <w:ind w:hanging="357"/>
        <w:rPr>
          <w:rFonts w:cs="Arial"/>
          <w:color w:val="000000"/>
        </w:rPr>
      </w:pPr>
      <w:r w:rsidRPr="00264E71">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w:t>
      </w:r>
      <w:r w:rsidRPr="00264E71">
        <w:rPr>
          <w:rFonts w:cs="Arial"/>
          <w:color w:val="000000"/>
        </w:rPr>
        <w:lastRenderedPageBreak/>
        <w:t xml:space="preserve">elementov delovnega razmerja ali v zvezi z zaposlovanjem na črno, za kateri mu je bila  s pravnomočno odločitvijo  ali več pravnomočnimi odločitvami izrečena globa za prekršek. </w:t>
      </w:r>
    </w:p>
    <w:p w14:paraId="5F784232" w14:textId="77777777" w:rsidR="00264E71" w:rsidRPr="00264E71" w:rsidRDefault="00264E71" w:rsidP="00264E71">
      <w:pPr>
        <w:spacing w:line="276" w:lineRule="auto"/>
        <w:rPr>
          <w:rFonts w:cs="Arial"/>
          <w:color w:val="000000"/>
        </w:rPr>
      </w:pPr>
    </w:p>
    <w:p w14:paraId="7B491B4A" w14:textId="77777777" w:rsidR="00E7767B" w:rsidRPr="00B7074E" w:rsidRDefault="00E7767B" w:rsidP="00A911B0">
      <w:pPr>
        <w:numPr>
          <w:ilvl w:val="0"/>
          <w:numId w:val="3"/>
        </w:numPr>
        <w:spacing w:line="276" w:lineRule="auto"/>
        <w:rPr>
          <w:rFonts w:cs="Arial"/>
          <w:color w:val="000000"/>
        </w:rPr>
      </w:pPr>
      <w:r w:rsidRPr="00B7074E">
        <w:rPr>
          <w:rFonts w:cs="Arial"/>
          <w:color w:val="000000"/>
        </w:rPr>
        <w:t>Glede na določila šestega odstavka 75. člena ZJN-3, če:</w:t>
      </w:r>
    </w:p>
    <w:p w14:paraId="3EA8EC61"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18120DF"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lahko naročnik z ustreznimi sredstvi izkaže, da je gospodarski subjekt zagrešil hujšo kršitev poklicnih pravil, zaradi česar je omajana njegova integriteta;</w:t>
      </w:r>
    </w:p>
    <w:p w14:paraId="01D710D6"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2ADA51B" w14:textId="61022F4A" w:rsidR="00224006"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lahko naročnik upravičeno sklepa, da je gospodarski subjekt z drugimi gospodarskimi subjekti sklenil dogovor, katerega cilj ali učinek je preprečevati, omejevati ali izkrivljati konkurenco</w:t>
      </w:r>
      <w:r w:rsidR="00E7648E">
        <w:rPr>
          <w:rFonts w:cs="Arial"/>
          <w:sz w:val="20"/>
          <w:szCs w:val="20"/>
        </w:rPr>
        <w:t>;</w:t>
      </w:r>
    </w:p>
    <w:p w14:paraId="2BDD07B2" w14:textId="77777777" w:rsidR="00E16F2D" w:rsidRPr="00E93183" w:rsidRDefault="00E16F2D" w:rsidP="00E16F2D">
      <w:pPr>
        <w:pStyle w:val="Telobesedila-zamik3"/>
        <w:spacing w:after="0" w:line="276" w:lineRule="auto"/>
        <w:ind w:left="714"/>
        <w:rPr>
          <w:rFonts w:cs="Arial"/>
          <w:sz w:val="20"/>
          <w:szCs w:val="20"/>
        </w:rPr>
      </w:pPr>
    </w:p>
    <w:p w14:paraId="4AA3BB9A" w14:textId="288E64DD" w:rsidR="00224006" w:rsidRPr="00E93183" w:rsidRDefault="00224006" w:rsidP="00E16F2D">
      <w:pPr>
        <w:pStyle w:val="Telobesedila-zamik3"/>
        <w:numPr>
          <w:ilvl w:val="0"/>
          <w:numId w:val="3"/>
        </w:numPr>
        <w:spacing w:after="0" w:line="276" w:lineRule="auto"/>
        <w:rPr>
          <w:rFonts w:cs="Arial"/>
          <w:sz w:val="20"/>
          <w:szCs w:val="20"/>
        </w:rPr>
      </w:pPr>
      <w:bookmarkStart w:id="10" w:name="_Hlk134181449"/>
      <w:r w:rsidRPr="00E93183">
        <w:rPr>
          <w:rFonts w:cs="Arial"/>
          <w:color w:val="000000"/>
          <w:sz w:val="20"/>
          <w:szCs w:val="20"/>
        </w:rPr>
        <w:t>na podlagi sklepa Sveta (SZVP) 2022/578 z dne 8. aprila 2022 o spremembi Sklepa 2014/512/SZVP o omejevalnih ukrepih zaradi delovanja Rusije, ki povzroča destabilizacijo razmer v Ukrajini, če pri preverjanju ugotovi, da je ponudnik:</w:t>
      </w:r>
    </w:p>
    <w:p w14:paraId="0660D5AC"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t>ruski državljan ali fizična ali pravna oseba, subjekt ali organ s sedežem v Rusiji,</w:t>
      </w:r>
    </w:p>
    <w:p w14:paraId="4BF1C8FA"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t>pravna oseba, subjekt ali organ, katerih več kot 50-odstotni delež je v neposredni ali posredni lasti subjekta iz prejšnje alineje, ali</w:t>
      </w:r>
    </w:p>
    <w:p w14:paraId="15B80015" w14:textId="58AF30E5" w:rsidR="00224006"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t>fizična ali pravna oseba, subjekt ali organ, ki deluje v imenu ali po navodilih subjektov iz prejšnjih dveh alinej.</w:t>
      </w:r>
    </w:p>
    <w:bookmarkEnd w:id="10"/>
    <w:p w14:paraId="22D722FA" w14:textId="77777777" w:rsidR="00F63496" w:rsidRDefault="00F63496" w:rsidP="00B7074E">
      <w:pPr>
        <w:pStyle w:val="Telobesedila-zamik"/>
        <w:spacing w:after="0" w:line="276" w:lineRule="auto"/>
        <w:ind w:left="0"/>
        <w:rPr>
          <w:rFonts w:cs="Arial"/>
          <w:b/>
        </w:rPr>
      </w:pPr>
    </w:p>
    <w:p w14:paraId="69010C20" w14:textId="4B012CAF" w:rsidR="00EB2F2E" w:rsidRPr="00EB2F2E" w:rsidRDefault="00EB2F2E" w:rsidP="00EB2F2E">
      <w:pPr>
        <w:spacing w:line="260" w:lineRule="atLeast"/>
        <w:rPr>
          <w:szCs w:val="24"/>
          <w:lang w:eastAsia="en-US"/>
        </w:rPr>
      </w:pPr>
      <w:r w:rsidRPr="00EB2F2E">
        <w:rPr>
          <w:szCs w:val="24"/>
          <w:lang w:eastAsia="en-US"/>
        </w:rPr>
        <w:t xml:space="preserve">V kolikor je gospodarski subjekt v položaju iz 1. in 4. </w:t>
      </w:r>
      <w:r>
        <w:rPr>
          <w:szCs w:val="24"/>
          <w:lang w:eastAsia="en-US"/>
        </w:rPr>
        <w:t>točke tega</w:t>
      </w:r>
      <w:r w:rsidRPr="00EB2F2E">
        <w:rPr>
          <w:szCs w:val="24"/>
          <w:lang w:eastAsia="en-US"/>
        </w:rPr>
        <w:t xml:space="preserve"> poglavja, lahko naročniku v skladu z devetim odstavkom 75. člena ZJN-3 predloži dokazila, da je sprejel zadostne ukrepe, s katerimi lahko dokaže svojo zanesljivost kljub obstoju razlogov za izključitev.</w:t>
      </w:r>
    </w:p>
    <w:p w14:paraId="7EB32532" w14:textId="77777777" w:rsidR="00F63496" w:rsidRPr="00FE2E54" w:rsidRDefault="00F63496" w:rsidP="00B7074E">
      <w:pPr>
        <w:pStyle w:val="Telobesedila-zamik"/>
        <w:spacing w:after="0" w:line="276" w:lineRule="auto"/>
        <w:ind w:left="0"/>
        <w:rPr>
          <w:rFonts w:cs="Arial"/>
          <w:bCs/>
        </w:rPr>
      </w:pPr>
    </w:p>
    <w:p w14:paraId="39A6F00B" w14:textId="219B2CDE" w:rsidR="00B6477F" w:rsidRPr="00FE2E54" w:rsidRDefault="00FE2E54" w:rsidP="00B7074E">
      <w:pPr>
        <w:pStyle w:val="Telobesedila-zamik"/>
        <w:spacing w:after="0" w:line="276" w:lineRule="auto"/>
        <w:ind w:left="0"/>
        <w:rPr>
          <w:rFonts w:cs="Arial"/>
          <w:bCs/>
        </w:rPr>
      </w:pPr>
      <w:r w:rsidRPr="00FE2E54">
        <w:rPr>
          <w:rFonts w:cs="Arial"/>
          <w:bCs/>
        </w:rPr>
        <w:t>DOKAZILO</w:t>
      </w:r>
      <w:r w:rsidR="00B6477F" w:rsidRPr="00FE2E54">
        <w:rPr>
          <w:rFonts w:cs="Arial"/>
          <w:bCs/>
        </w:rPr>
        <w:t xml:space="preserve">: </w:t>
      </w:r>
    </w:p>
    <w:p w14:paraId="545399A8" w14:textId="4E8EF156" w:rsidR="00B6477F" w:rsidRPr="00A47C6C" w:rsidRDefault="00A47C6C" w:rsidP="00B7074E">
      <w:pPr>
        <w:pStyle w:val="Telobesedila-zamik"/>
        <w:spacing w:after="0" w:line="276" w:lineRule="auto"/>
        <w:ind w:left="0"/>
        <w:rPr>
          <w:rFonts w:cs="Arial"/>
          <w:bCs/>
        </w:rPr>
      </w:pPr>
      <w:r>
        <w:rPr>
          <w:rFonts w:cs="Arial"/>
          <w:bCs/>
        </w:rPr>
        <w:t>G</w:t>
      </w:r>
      <w:r w:rsidR="00B6477F" w:rsidRPr="00A47C6C">
        <w:rPr>
          <w:rFonts w:cs="Arial"/>
          <w:bCs/>
        </w:rPr>
        <w:t>ospodarski subjekt izkaže izpolnjevanje pogojev iz 1. do 5. točke z izpolnjenim in podpisanim ESPD</w:t>
      </w:r>
      <w:r w:rsidR="00E16F2D" w:rsidRPr="00A47C6C">
        <w:rPr>
          <w:rFonts w:cs="Arial"/>
          <w:bCs/>
        </w:rPr>
        <w:t xml:space="preserve"> (v »Del III: Razlogi za izključitev, Oddelek A., B., C. in D.)</w:t>
      </w:r>
      <w:r w:rsidR="00B6477F" w:rsidRPr="00A47C6C">
        <w:rPr>
          <w:rFonts w:cs="Arial"/>
          <w:bCs/>
        </w:rPr>
        <w:t>.</w:t>
      </w:r>
    </w:p>
    <w:p w14:paraId="319A2A43" w14:textId="77777777" w:rsidR="003F1489" w:rsidRPr="00B7074E" w:rsidRDefault="003F1489" w:rsidP="00B7074E">
      <w:pPr>
        <w:spacing w:line="276" w:lineRule="auto"/>
        <w:rPr>
          <w:rFonts w:cs="Arial"/>
          <w:b/>
          <w:color w:val="000000"/>
        </w:rPr>
      </w:pPr>
    </w:p>
    <w:p w14:paraId="02541EC4" w14:textId="77777777" w:rsidR="004333CF" w:rsidRPr="00E7648E" w:rsidRDefault="00B6477F" w:rsidP="00B7074E">
      <w:pPr>
        <w:spacing w:line="276" w:lineRule="auto"/>
        <w:rPr>
          <w:rFonts w:cs="Arial"/>
          <w:bCs/>
          <w:color w:val="000000"/>
        </w:rPr>
      </w:pPr>
      <w:r w:rsidRPr="00E7648E">
        <w:rPr>
          <w:rFonts w:cs="Arial"/>
          <w:bCs/>
          <w:color w:val="000000"/>
        </w:rPr>
        <w:t>Naročnik za preverjanje navedb</w:t>
      </w:r>
      <w:r w:rsidR="00A761EE" w:rsidRPr="00E7648E">
        <w:rPr>
          <w:rFonts w:cs="Arial"/>
          <w:bCs/>
          <w:color w:val="000000"/>
        </w:rPr>
        <w:t xml:space="preserve"> </w:t>
      </w:r>
      <w:r w:rsidRPr="00E7648E">
        <w:rPr>
          <w:rFonts w:cs="Arial"/>
          <w:bCs/>
          <w:color w:val="000000"/>
        </w:rPr>
        <w:t>v ESPD pridobi naslednja d</w:t>
      </w:r>
      <w:r w:rsidR="00C13D83" w:rsidRPr="00E7648E">
        <w:rPr>
          <w:rFonts w:cs="Arial"/>
          <w:bCs/>
          <w:color w:val="000000"/>
        </w:rPr>
        <w:t>okazila</w:t>
      </w:r>
      <w:r w:rsidR="004333CF" w:rsidRPr="00E7648E">
        <w:rPr>
          <w:rFonts w:cs="Arial"/>
          <w:bCs/>
          <w:color w:val="000000"/>
        </w:rPr>
        <w:t>:</w:t>
      </w:r>
    </w:p>
    <w:p w14:paraId="702CF12F" w14:textId="77777777" w:rsidR="00B35402" w:rsidRPr="00B7074E" w:rsidRDefault="00B35402" w:rsidP="00B7074E">
      <w:pPr>
        <w:spacing w:line="276" w:lineRule="auto"/>
        <w:rPr>
          <w:rFonts w:cs="Arial"/>
          <w:b/>
          <w:color w:val="000000"/>
        </w:rPr>
      </w:pPr>
    </w:p>
    <w:p w14:paraId="63B31B05"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w:t>
      </w:r>
      <w:r w:rsidR="004333CF" w:rsidRPr="00A841AC">
        <w:rPr>
          <w:rFonts w:ascii="Arial" w:hAnsi="Arial" w:cs="Arial"/>
          <w:b/>
          <w:color w:val="000000"/>
          <w:sz w:val="20"/>
          <w:szCs w:val="20"/>
        </w:rPr>
        <w:t xml:space="preserve"> pogojev iz 1. točke:</w:t>
      </w:r>
    </w:p>
    <w:p w14:paraId="790CFD80" w14:textId="43FB9B8C" w:rsidR="00E7767B" w:rsidRDefault="00A841AC" w:rsidP="00A841AC">
      <w:pPr>
        <w:spacing w:line="260" w:lineRule="atLeast"/>
      </w:pPr>
      <w:r>
        <w:rPr>
          <w:bCs/>
        </w:rPr>
        <w:t>I</w:t>
      </w:r>
      <w:r w:rsidR="00B35402" w:rsidRPr="00A841AC">
        <w:t>zpis</w:t>
      </w:r>
      <w:r w:rsidR="00A524C5" w:rsidRPr="00A841AC">
        <w:t xml:space="preserve"> iz ustreznega registra, kakršen je sodni register</w:t>
      </w:r>
      <w:r w:rsidR="00B01FB6" w:rsidRPr="00A841AC">
        <w:t xml:space="preserve"> (izpis ni starejši od 4 mesecev, šteto od roka za oddajo prijav ali ponudb, ali je pridobljen najpozneje v 90 dneh od roka za oddajo prijav ali ponudb)</w:t>
      </w:r>
      <w:r w:rsidR="00A524C5" w:rsidRPr="00A841AC">
        <w:t>,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FE2E54">
        <w:t>.</w:t>
      </w:r>
    </w:p>
    <w:p w14:paraId="02726C93" w14:textId="77777777" w:rsidR="00FE2E54" w:rsidRPr="00A841AC" w:rsidRDefault="00FE2E54" w:rsidP="00A841AC">
      <w:pPr>
        <w:spacing w:line="260" w:lineRule="atLeast"/>
        <w:rPr>
          <w:b/>
          <w:bCs/>
          <w:color w:val="000000"/>
        </w:rPr>
      </w:pPr>
    </w:p>
    <w:p w14:paraId="35F3B445"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w:t>
      </w:r>
      <w:r w:rsidR="00A524C5" w:rsidRPr="00A841AC">
        <w:rPr>
          <w:rFonts w:ascii="Arial" w:hAnsi="Arial" w:cs="Arial"/>
          <w:b/>
          <w:color w:val="000000"/>
          <w:sz w:val="20"/>
          <w:szCs w:val="20"/>
        </w:rPr>
        <w:t xml:space="preserve"> pogojev iz 2.</w:t>
      </w:r>
      <w:r w:rsidR="00C13D83" w:rsidRPr="00A841AC">
        <w:rPr>
          <w:rFonts w:ascii="Arial" w:hAnsi="Arial" w:cs="Arial"/>
          <w:b/>
          <w:color w:val="000000"/>
          <w:sz w:val="20"/>
          <w:szCs w:val="20"/>
        </w:rPr>
        <w:t xml:space="preserve"> točke in prve alineje</w:t>
      </w:r>
      <w:r w:rsidR="00A524C5" w:rsidRPr="00A841AC">
        <w:rPr>
          <w:rFonts w:ascii="Arial" w:hAnsi="Arial" w:cs="Arial"/>
          <w:b/>
          <w:color w:val="000000"/>
          <w:sz w:val="20"/>
          <w:szCs w:val="20"/>
        </w:rPr>
        <w:t xml:space="preserve"> 5. točke:</w:t>
      </w:r>
    </w:p>
    <w:p w14:paraId="1FBC9C2E" w14:textId="426F8100" w:rsidR="00A524C5" w:rsidRDefault="00A841AC" w:rsidP="00A841AC">
      <w:pPr>
        <w:spacing w:line="260" w:lineRule="atLeast"/>
      </w:pPr>
      <w:r>
        <w:t>P</w:t>
      </w:r>
      <w:r w:rsidR="00B35402" w:rsidRPr="00A841AC">
        <w:t>otrdilo</w:t>
      </w:r>
      <w:r w:rsidR="00A524C5" w:rsidRPr="00A841AC">
        <w:t>, ki ga izda pristojni organ v Republiki Sloveniji, drugi državi članici ali tretji državi</w:t>
      </w:r>
      <w:r w:rsidR="00FE2E54">
        <w:t>.</w:t>
      </w:r>
    </w:p>
    <w:p w14:paraId="1E3C7586" w14:textId="77777777" w:rsidR="00FE2E54" w:rsidRPr="00A841AC" w:rsidRDefault="00FE2E54" w:rsidP="00A841AC">
      <w:pPr>
        <w:spacing w:line="260" w:lineRule="atLeast"/>
        <w:rPr>
          <w:b/>
        </w:rPr>
      </w:pPr>
    </w:p>
    <w:p w14:paraId="5F29A8FA"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 pogojev</w:t>
      </w:r>
      <w:r w:rsidR="00A524C5" w:rsidRPr="00A841AC">
        <w:rPr>
          <w:rFonts w:ascii="Arial" w:hAnsi="Arial" w:cs="Arial"/>
          <w:b/>
          <w:color w:val="000000"/>
          <w:sz w:val="20"/>
          <w:szCs w:val="20"/>
        </w:rPr>
        <w:t xml:space="preserve"> iz 4. točke:</w:t>
      </w:r>
    </w:p>
    <w:p w14:paraId="6A12D672" w14:textId="77AD6C3D" w:rsidR="00A524C5" w:rsidRPr="00A841AC" w:rsidRDefault="00A841AC" w:rsidP="00A841AC">
      <w:pPr>
        <w:spacing w:line="260" w:lineRule="atLeast"/>
      </w:pPr>
      <w:r>
        <w:t>I</w:t>
      </w:r>
      <w:r w:rsidR="00B35402" w:rsidRPr="00A841AC">
        <w:t>zpis</w:t>
      </w:r>
      <w:r w:rsidR="00A524C5" w:rsidRPr="00A841AC">
        <w:t xml:space="preserve"> iz evidence o pravnomočnih odločbah o prekrških, ki jo vodi pristojni organ v Republiki Sloveniji, drugi državi članici ali tretji državi</w:t>
      </w:r>
      <w:r w:rsidR="00C13D83" w:rsidRPr="00A841AC">
        <w:t>.</w:t>
      </w:r>
    </w:p>
    <w:p w14:paraId="6FB9B0D9" w14:textId="77777777" w:rsidR="00DF4066" w:rsidRPr="00B7074E" w:rsidRDefault="00DF4066" w:rsidP="00B7074E">
      <w:pPr>
        <w:pStyle w:val="Telobesedila-zamik"/>
        <w:spacing w:after="0" w:line="276" w:lineRule="auto"/>
        <w:ind w:left="0"/>
        <w:rPr>
          <w:rFonts w:cs="Arial"/>
        </w:rPr>
      </w:pPr>
    </w:p>
    <w:p w14:paraId="41C26214" w14:textId="5DCFCBF4" w:rsidR="00977632" w:rsidRPr="00E16F2D" w:rsidRDefault="00977632" w:rsidP="00B7074E">
      <w:pPr>
        <w:pStyle w:val="Telobesedila-zamik"/>
        <w:spacing w:after="0" w:line="276" w:lineRule="auto"/>
        <w:ind w:left="0"/>
        <w:rPr>
          <w:rFonts w:cs="Arial"/>
          <w:bCs/>
        </w:rPr>
      </w:pPr>
      <w:r w:rsidRPr="00E16F2D">
        <w:rPr>
          <w:rFonts w:cs="Arial"/>
          <w:bCs/>
        </w:rPr>
        <w:t>Naročnik</w:t>
      </w:r>
      <w:r w:rsidR="00EB2F2E" w:rsidRPr="00E16F2D">
        <w:rPr>
          <w:rFonts w:cs="Arial"/>
          <w:bCs/>
        </w:rPr>
        <w:t xml:space="preserve"> bo</w:t>
      </w:r>
      <w:r w:rsidRPr="00E16F2D">
        <w:rPr>
          <w:rFonts w:cs="Arial"/>
          <w:bCs/>
        </w:rPr>
        <w:t xml:space="preserve"> </w:t>
      </w:r>
      <w:r w:rsidR="00EB2F2E" w:rsidRPr="00E16F2D">
        <w:rPr>
          <w:rFonts w:cs="Arial"/>
          <w:bCs/>
        </w:rPr>
        <w:t>podatke iz desetega odstavka 77. člena ZJN-3, ki se vodijo v uradnih evidencah in ponudnik zanje ni predložil dokazila sam, preveril z uporabo enotnega informacijskega sistema (e-Dosje)</w:t>
      </w:r>
      <w:r w:rsidR="00A5502C" w:rsidRPr="00E16F2D">
        <w:rPr>
          <w:rFonts w:cs="Arial"/>
          <w:bCs/>
        </w:rPr>
        <w:t>.</w:t>
      </w:r>
    </w:p>
    <w:p w14:paraId="59396CCF" w14:textId="77777777" w:rsidR="00A5502C" w:rsidRPr="00E16F2D" w:rsidRDefault="00A5502C" w:rsidP="00B7074E">
      <w:pPr>
        <w:pStyle w:val="Telobesedila-zamik"/>
        <w:spacing w:after="0" w:line="276" w:lineRule="auto"/>
        <w:ind w:left="0"/>
        <w:rPr>
          <w:rFonts w:cs="Arial"/>
          <w:bCs/>
        </w:rPr>
      </w:pPr>
    </w:p>
    <w:p w14:paraId="06F51D43" w14:textId="2BC91AAA" w:rsidR="004A1944" w:rsidRDefault="0009011A" w:rsidP="00E16F2D">
      <w:pPr>
        <w:pStyle w:val="Telobesedila-zamik"/>
        <w:spacing w:after="0" w:line="276" w:lineRule="auto"/>
        <w:ind w:left="0"/>
        <w:rPr>
          <w:rFonts w:cs="Arial"/>
          <w:bCs/>
        </w:rPr>
      </w:pPr>
      <w:r w:rsidRPr="00E16F2D">
        <w:rPr>
          <w:rFonts w:cs="Arial"/>
          <w:bCs/>
        </w:rPr>
        <w:t>V primeru skupne ponudbe se izpolnjevanje pogojev iz 1. do 5. točke izkazuje za vsak gospodarsk</w:t>
      </w:r>
      <w:r w:rsidR="00EB2F2E" w:rsidRPr="00E16F2D">
        <w:rPr>
          <w:rFonts w:cs="Arial"/>
          <w:bCs/>
        </w:rPr>
        <w:t>i</w:t>
      </w:r>
      <w:r w:rsidRPr="00E16F2D">
        <w:rPr>
          <w:rFonts w:cs="Arial"/>
          <w:bCs/>
        </w:rPr>
        <w:t xml:space="preserve"> subjekt, ki nastopa v ponudbi</w:t>
      </w:r>
      <w:r w:rsidR="00DC3C6C" w:rsidRPr="00E16F2D">
        <w:rPr>
          <w:rFonts w:cs="Arial"/>
          <w:bCs/>
        </w:rPr>
        <w:t xml:space="preserve"> (vsak partner in vsak podizvajal</w:t>
      </w:r>
      <w:r w:rsidR="001A0407">
        <w:rPr>
          <w:rFonts w:cs="Arial"/>
          <w:bCs/>
        </w:rPr>
        <w:t>ec</w:t>
      </w:r>
      <w:r w:rsidR="00DC3C6C" w:rsidRPr="00E16F2D">
        <w:rPr>
          <w:rFonts w:cs="Arial"/>
          <w:bCs/>
        </w:rPr>
        <w:t>)</w:t>
      </w:r>
      <w:r w:rsidRPr="00E16F2D">
        <w:rPr>
          <w:rFonts w:cs="Arial"/>
          <w:bCs/>
        </w:rPr>
        <w:t>.</w:t>
      </w:r>
    </w:p>
    <w:p w14:paraId="1448572E" w14:textId="77777777" w:rsidR="00FE2E54" w:rsidRPr="00E16F2D" w:rsidRDefault="00FE2E54" w:rsidP="00E16F2D">
      <w:pPr>
        <w:pStyle w:val="Telobesedila-zamik"/>
        <w:spacing w:after="0" w:line="276" w:lineRule="auto"/>
        <w:ind w:left="0"/>
        <w:rPr>
          <w:rFonts w:cs="Arial"/>
          <w:bCs/>
        </w:rPr>
      </w:pPr>
    </w:p>
    <w:p w14:paraId="07C512B3" w14:textId="77777777" w:rsidR="00E16F2D" w:rsidRPr="00E16F2D" w:rsidRDefault="00E16F2D" w:rsidP="00E16F2D">
      <w:pPr>
        <w:pStyle w:val="Telobesedila-zamik"/>
        <w:spacing w:after="0" w:line="276" w:lineRule="auto"/>
        <w:ind w:left="0"/>
        <w:rPr>
          <w:rFonts w:cs="Arial"/>
          <w:b/>
          <w:highlight w:val="yellow"/>
        </w:rPr>
      </w:pPr>
    </w:p>
    <w:p w14:paraId="7E2D28E8" w14:textId="0F2EC291" w:rsidR="009D56AF" w:rsidRPr="00FE2E54" w:rsidRDefault="00EE14B0" w:rsidP="00B7074E">
      <w:pPr>
        <w:pStyle w:val="Odstavekseznama"/>
        <w:numPr>
          <w:ilvl w:val="0"/>
          <w:numId w:val="17"/>
        </w:numPr>
        <w:rPr>
          <w:rFonts w:ascii="Arial" w:hAnsi="Arial" w:cs="Arial"/>
          <w:b/>
          <w:sz w:val="20"/>
          <w:szCs w:val="20"/>
        </w:rPr>
      </w:pPr>
      <w:r w:rsidRPr="00FE2E54">
        <w:rPr>
          <w:rFonts w:ascii="Arial" w:hAnsi="Arial" w:cs="Arial"/>
          <w:b/>
          <w:sz w:val="20"/>
          <w:szCs w:val="20"/>
        </w:rPr>
        <w:t>Ustreznost za opravljanje poklicne dejavnosti</w:t>
      </w:r>
    </w:p>
    <w:p w14:paraId="25873628" w14:textId="256ADAE2" w:rsidR="00C25059" w:rsidRPr="00FE2E54" w:rsidRDefault="00F16187" w:rsidP="00A911B0">
      <w:pPr>
        <w:numPr>
          <w:ilvl w:val="0"/>
          <w:numId w:val="3"/>
        </w:numPr>
        <w:tabs>
          <w:tab w:val="left" w:pos="426"/>
        </w:tabs>
        <w:overflowPunct w:val="0"/>
        <w:autoSpaceDE w:val="0"/>
        <w:autoSpaceDN w:val="0"/>
        <w:adjustRightInd w:val="0"/>
        <w:spacing w:line="276" w:lineRule="auto"/>
        <w:textAlignment w:val="baseline"/>
        <w:rPr>
          <w:rFonts w:cs="Arial"/>
          <w:color w:val="000000"/>
        </w:rPr>
      </w:pPr>
      <w:r w:rsidRPr="00FE2E54">
        <w:rPr>
          <w:rFonts w:cs="Arial"/>
          <w:color w:val="000000"/>
        </w:rPr>
        <w:t>Gospodarski subjekt mora biti vpisan v poslovni register, ki se vodi v državi članici, v kateri ima gospodarski subjekt sedež</w:t>
      </w:r>
      <w:r w:rsidR="00C25059" w:rsidRPr="00FE2E54">
        <w:rPr>
          <w:rFonts w:cs="Arial"/>
          <w:color w:val="000000"/>
        </w:rPr>
        <w:t xml:space="preserve"> in je registriran za opravljanje </w:t>
      </w:r>
      <w:r w:rsidR="00882DCF" w:rsidRPr="00FE2E54">
        <w:rPr>
          <w:rFonts w:cs="Arial"/>
          <w:color w:val="000000"/>
        </w:rPr>
        <w:t>dejavnosti</w:t>
      </w:r>
      <w:r w:rsidR="00FE2E54">
        <w:rPr>
          <w:rFonts w:cs="Arial"/>
          <w:color w:val="000000"/>
        </w:rPr>
        <w:t>, ki je predmet tega javnega naročila</w:t>
      </w:r>
      <w:r w:rsidR="00882DCF" w:rsidRPr="00FE2E54">
        <w:rPr>
          <w:rFonts w:cs="Arial"/>
          <w:color w:val="000000"/>
        </w:rPr>
        <w:t>.</w:t>
      </w:r>
    </w:p>
    <w:p w14:paraId="4F356955" w14:textId="77777777" w:rsidR="00882DCF" w:rsidRPr="00FE2E54" w:rsidRDefault="00882DCF" w:rsidP="00B7074E">
      <w:pPr>
        <w:tabs>
          <w:tab w:val="left" w:pos="426"/>
        </w:tabs>
        <w:overflowPunct w:val="0"/>
        <w:autoSpaceDE w:val="0"/>
        <w:autoSpaceDN w:val="0"/>
        <w:adjustRightInd w:val="0"/>
        <w:spacing w:line="276" w:lineRule="auto"/>
        <w:ind w:left="360"/>
        <w:textAlignment w:val="baseline"/>
        <w:rPr>
          <w:rFonts w:cs="Arial"/>
          <w:color w:val="000000"/>
        </w:rPr>
      </w:pPr>
    </w:p>
    <w:p w14:paraId="4F16C2B0" w14:textId="32ADE58E" w:rsidR="00B35402" w:rsidRPr="00FE2E54" w:rsidRDefault="00B35402" w:rsidP="00B7074E">
      <w:pPr>
        <w:pStyle w:val="Telobesedila-zamik"/>
        <w:spacing w:after="0" w:line="276" w:lineRule="auto"/>
        <w:ind w:left="0"/>
        <w:rPr>
          <w:rFonts w:cs="Arial"/>
          <w:bCs/>
        </w:rPr>
      </w:pPr>
      <w:r w:rsidRPr="00FE2E54">
        <w:rPr>
          <w:rFonts w:cs="Arial"/>
          <w:bCs/>
        </w:rPr>
        <w:t>D</w:t>
      </w:r>
      <w:r w:rsidR="00FE2E54" w:rsidRPr="00FE2E54">
        <w:rPr>
          <w:rFonts w:cs="Arial"/>
          <w:bCs/>
        </w:rPr>
        <w:t>OKAZILO</w:t>
      </w:r>
      <w:r w:rsidRPr="00FE2E54">
        <w:rPr>
          <w:rFonts w:cs="Arial"/>
          <w:bCs/>
        </w:rPr>
        <w:t xml:space="preserve">: </w:t>
      </w:r>
    </w:p>
    <w:p w14:paraId="6D21402C" w14:textId="44DCB273" w:rsidR="00B35402" w:rsidRPr="00A47C6C" w:rsidRDefault="00E83DBD" w:rsidP="00B7074E">
      <w:pPr>
        <w:pStyle w:val="Telobesedila-zamik"/>
        <w:spacing w:after="0" w:line="276" w:lineRule="auto"/>
        <w:ind w:left="0"/>
        <w:rPr>
          <w:rFonts w:cs="Arial"/>
          <w:bCs/>
        </w:rPr>
      </w:pPr>
      <w:bookmarkStart w:id="11" w:name="_Hlk184961810"/>
      <w:r w:rsidRPr="00A47C6C">
        <w:rPr>
          <w:rFonts w:cs="Arial"/>
          <w:bCs/>
        </w:rPr>
        <w:t>I</w:t>
      </w:r>
      <w:r w:rsidR="00B35402" w:rsidRPr="00A47C6C">
        <w:rPr>
          <w:rFonts w:cs="Arial"/>
          <w:bCs/>
        </w:rPr>
        <w:t xml:space="preserve">zpolnjen in podpisan </w:t>
      </w:r>
      <w:r w:rsidR="004103EF" w:rsidRPr="00A47C6C">
        <w:rPr>
          <w:rFonts w:cs="Arial"/>
          <w:bCs/>
        </w:rPr>
        <w:t xml:space="preserve">obrazec </w:t>
      </w:r>
      <w:r w:rsidR="00B35402" w:rsidRPr="00A47C6C">
        <w:rPr>
          <w:rFonts w:cs="Arial"/>
          <w:bCs/>
        </w:rPr>
        <w:t>ESPD</w:t>
      </w:r>
      <w:r w:rsidR="00A930FA" w:rsidRPr="00A47C6C">
        <w:rPr>
          <w:rFonts w:cs="Arial"/>
          <w:bCs/>
        </w:rPr>
        <w:t xml:space="preserve"> (v »Del IV: Pogoji za sodelovanje, Oddelek A: Ustreznost)</w:t>
      </w:r>
      <w:r w:rsidR="00B35402" w:rsidRPr="00A47C6C">
        <w:rPr>
          <w:rFonts w:cs="Arial"/>
          <w:bCs/>
        </w:rPr>
        <w:t xml:space="preserve">. </w:t>
      </w:r>
    </w:p>
    <w:bookmarkEnd w:id="11"/>
    <w:p w14:paraId="2FA7C90D" w14:textId="77777777" w:rsidR="00B35402" w:rsidRPr="00FE2E54" w:rsidRDefault="00B35402" w:rsidP="00B7074E">
      <w:pPr>
        <w:pStyle w:val="Telobesedila-zamik"/>
        <w:spacing w:after="0" w:line="276" w:lineRule="auto"/>
        <w:ind w:left="0"/>
        <w:rPr>
          <w:rFonts w:cs="Arial"/>
          <w:b/>
        </w:rPr>
      </w:pPr>
    </w:p>
    <w:p w14:paraId="52D8D54F" w14:textId="17D7D4AE" w:rsidR="00B35402" w:rsidRDefault="00B35402" w:rsidP="00B7074E">
      <w:pPr>
        <w:pStyle w:val="Telobesedila-zamik"/>
        <w:spacing w:after="0" w:line="276" w:lineRule="auto"/>
        <w:ind w:left="0"/>
        <w:rPr>
          <w:rFonts w:cs="Arial"/>
          <w:bCs/>
          <w:color w:val="000000"/>
        </w:rPr>
      </w:pPr>
      <w:r w:rsidRPr="00FE2E54">
        <w:rPr>
          <w:rFonts w:cs="Arial"/>
          <w:bCs/>
          <w:color w:val="000000"/>
        </w:rPr>
        <w:t>Naročnik za preverjanje navedb v ESPD pridobi izpis iz ustreznega registra</w:t>
      </w:r>
      <w:r w:rsidR="00A5502C" w:rsidRPr="00FE2E54">
        <w:rPr>
          <w:rFonts w:cs="Arial"/>
          <w:bCs/>
          <w:color w:val="000000"/>
        </w:rPr>
        <w:t xml:space="preserve"> ali e</w:t>
      </w:r>
      <w:r w:rsidR="00F73092" w:rsidRPr="00FE2E54">
        <w:rPr>
          <w:rFonts w:cs="Arial"/>
          <w:bCs/>
          <w:color w:val="000000"/>
        </w:rPr>
        <w:t>-</w:t>
      </w:r>
      <w:r w:rsidR="00A5502C" w:rsidRPr="00FE2E54">
        <w:rPr>
          <w:rFonts w:cs="Arial"/>
          <w:bCs/>
          <w:color w:val="000000"/>
        </w:rPr>
        <w:t>Dosje</w:t>
      </w:r>
      <w:r w:rsidR="00E16F2D" w:rsidRPr="00FE2E54">
        <w:rPr>
          <w:rFonts w:cs="Arial"/>
          <w:bCs/>
          <w:color w:val="000000"/>
        </w:rPr>
        <w:t>ja</w:t>
      </w:r>
      <w:r w:rsidRPr="00FE2E54">
        <w:rPr>
          <w:rFonts w:cs="Arial"/>
          <w:bCs/>
          <w:color w:val="000000"/>
        </w:rPr>
        <w:t>.</w:t>
      </w:r>
    </w:p>
    <w:p w14:paraId="4E06D028" w14:textId="766C75AB" w:rsidR="002400CC" w:rsidRDefault="002400CC" w:rsidP="00B7074E">
      <w:pPr>
        <w:pStyle w:val="Telobesedila-zamik"/>
        <w:spacing w:after="0" w:line="276" w:lineRule="auto"/>
        <w:ind w:left="0"/>
        <w:rPr>
          <w:rFonts w:cs="Arial"/>
          <w:bCs/>
          <w:color w:val="000000"/>
        </w:rPr>
      </w:pPr>
    </w:p>
    <w:p w14:paraId="39EB0F44" w14:textId="77777777" w:rsidR="002400CC" w:rsidRDefault="002400CC" w:rsidP="00B7074E">
      <w:pPr>
        <w:pStyle w:val="Telobesedila-zamik"/>
        <w:spacing w:after="0" w:line="276" w:lineRule="auto"/>
        <w:ind w:left="0"/>
        <w:rPr>
          <w:rFonts w:cs="Arial"/>
          <w:bCs/>
          <w:color w:val="000000"/>
        </w:rPr>
      </w:pPr>
    </w:p>
    <w:p w14:paraId="68C0C8EF" w14:textId="1F678E2C" w:rsidR="002400CC" w:rsidRPr="00E71F4E" w:rsidRDefault="002400CC" w:rsidP="002400CC">
      <w:pPr>
        <w:pStyle w:val="Odstavekseznama"/>
        <w:numPr>
          <w:ilvl w:val="0"/>
          <w:numId w:val="17"/>
        </w:numPr>
        <w:rPr>
          <w:rFonts w:ascii="Arial" w:hAnsi="Arial" w:cs="Arial"/>
          <w:b/>
          <w:sz w:val="20"/>
          <w:szCs w:val="20"/>
        </w:rPr>
      </w:pPr>
      <w:r w:rsidRPr="00E71F4E">
        <w:rPr>
          <w:rFonts w:ascii="Arial" w:hAnsi="Arial" w:cs="Arial"/>
          <w:b/>
          <w:sz w:val="20"/>
          <w:szCs w:val="20"/>
        </w:rPr>
        <w:t>Ekonomski in finančni položaj</w:t>
      </w:r>
    </w:p>
    <w:p w14:paraId="53DFA46C" w14:textId="46EBA180" w:rsidR="002400CC" w:rsidRPr="00E71F4E" w:rsidRDefault="002400CC" w:rsidP="00AE1BF6">
      <w:pPr>
        <w:numPr>
          <w:ilvl w:val="0"/>
          <w:numId w:val="3"/>
        </w:numPr>
        <w:tabs>
          <w:tab w:val="left" w:pos="426"/>
        </w:tabs>
        <w:overflowPunct w:val="0"/>
        <w:autoSpaceDE w:val="0"/>
        <w:autoSpaceDN w:val="0"/>
        <w:adjustRightInd w:val="0"/>
        <w:spacing w:line="260" w:lineRule="atLeast"/>
        <w:ind w:left="357" w:hanging="357"/>
        <w:textAlignment w:val="baseline"/>
        <w:rPr>
          <w:rFonts w:cs="Arial"/>
          <w:color w:val="000000"/>
        </w:rPr>
      </w:pPr>
      <w:r w:rsidRPr="00E71F4E">
        <w:rPr>
          <w:rFonts w:cs="Arial"/>
          <w:color w:val="000000"/>
        </w:rPr>
        <w:t xml:space="preserve">Povprečni letni </w:t>
      </w:r>
      <w:r w:rsidR="00AE1BF6" w:rsidRPr="00E71F4E">
        <w:rPr>
          <w:rFonts w:cs="Arial"/>
          <w:color w:val="000000"/>
        </w:rPr>
        <w:t xml:space="preserve">promet </w:t>
      </w:r>
      <w:r w:rsidRPr="00E71F4E">
        <w:rPr>
          <w:rFonts w:cs="Arial"/>
          <w:color w:val="000000"/>
        </w:rPr>
        <w:t xml:space="preserve">ponudnika (brez podizvajalcev) v obdobju zadnjih </w:t>
      </w:r>
      <w:r w:rsidR="00AE1BF6" w:rsidRPr="00E71F4E">
        <w:rPr>
          <w:rFonts w:cs="Arial"/>
          <w:color w:val="000000"/>
        </w:rPr>
        <w:t>treh (</w:t>
      </w:r>
      <w:r w:rsidRPr="00E71F4E">
        <w:rPr>
          <w:rFonts w:cs="Arial"/>
          <w:color w:val="000000"/>
        </w:rPr>
        <w:t>3</w:t>
      </w:r>
      <w:r w:rsidR="00AE1BF6" w:rsidRPr="00E71F4E">
        <w:rPr>
          <w:rFonts w:cs="Arial"/>
          <w:color w:val="000000"/>
        </w:rPr>
        <w:t>)</w:t>
      </w:r>
      <w:r w:rsidR="00894155" w:rsidRPr="00E71F4E">
        <w:rPr>
          <w:rFonts w:cs="Arial"/>
          <w:color w:val="000000"/>
        </w:rPr>
        <w:t xml:space="preserve"> poslovnih</w:t>
      </w:r>
      <w:r w:rsidRPr="00E71F4E">
        <w:rPr>
          <w:rFonts w:cs="Arial"/>
          <w:color w:val="000000"/>
        </w:rPr>
        <w:t xml:space="preserve"> let</w:t>
      </w:r>
      <w:r w:rsidR="00894155" w:rsidRPr="00E71F4E">
        <w:rPr>
          <w:rFonts w:cs="Arial"/>
          <w:color w:val="000000"/>
        </w:rPr>
        <w:t>ih</w:t>
      </w:r>
      <w:r w:rsidR="00AE1BF6" w:rsidRPr="00E71F4E">
        <w:rPr>
          <w:rFonts w:cs="Arial"/>
          <w:color w:val="000000"/>
        </w:rPr>
        <w:t>,</w:t>
      </w:r>
      <w:r w:rsidR="00AE1BF6" w:rsidRPr="00E71F4E">
        <w:t xml:space="preserve"> </w:t>
      </w:r>
      <w:r w:rsidR="00AE1BF6" w:rsidRPr="00E71F4E">
        <w:rPr>
          <w:rFonts w:cs="Arial"/>
          <w:color w:val="000000"/>
        </w:rPr>
        <w:t>šteto od dneva objave obvestila o tem naročilu na portalu javnih naročil</w:t>
      </w:r>
      <w:r w:rsidRPr="00E71F4E">
        <w:rPr>
          <w:rFonts w:cs="Arial"/>
          <w:color w:val="000000"/>
        </w:rPr>
        <w:t xml:space="preserve"> (202</w:t>
      </w:r>
      <w:r w:rsidR="00C02687" w:rsidRPr="00E71F4E">
        <w:rPr>
          <w:rFonts w:cs="Arial"/>
          <w:color w:val="000000"/>
        </w:rPr>
        <w:t>2</w:t>
      </w:r>
      <w:r w:rsidRPr="00E71F4E">
        <w:rPr>
          <w:rFonts w:cs="Arial"/>
          <w:color w:val="000000"/>
        </w:rPr>
        <w:t>, 202</w:t>
      </w:r>
      <w:r w:rsidR="00C02687" w:rsidRPr="00E71F4E">
        <w:rPr>
          <w:rFonts w:cs="Arial"/>
          <w:color w:val="000000"/>
        </w:rPr>
        <w:t>3</w:t>
      </w:r>
      <w:r w:rsidRPr="00E71F4E">
        <w:rPr>
          <w:rFonts w:cs="Arial"/>
          <w:color w:val="000000"/>
        </w:rPr>
        <w:t xml:space="preserve"> in 202</w:t>
      </w:r>
      <w:r w:rsidR="00C02687" w:rsidRPr="00E71F4E">
        <w:rPr>
          <w:rFonts w:cs="Arial"/>
          <w:color w:val="000000"/>
        </w:rPr>
        <w:t>4</w:t>
      </w:r>
      <w:r w:rsidRPr="00E71F4E">
        <w:rPr>
          <w:rFonts w:cs="Arial"/>
          <w:color w:val="000000"/>
        </w:rPr>
        <w:t>) ni nižji od 1.200.000,00 EUR.</w:t>
      </w:r>
    </w:p>
    <w:p w14:paraId="77A0F1C2" w14:textId="77777777" w:rsidR="002400CC" w:rsidRPr="00E71F4E" w:rsidRDefault="002400CC" w:rsidP="002400CC">
      <w:pPr>
        <w:tabs>
          <w:tab w:val="left" w:pos="426"/>
        </w:tabs>
        <w:overflowPunct w:val="0"/>
        <w:autoSpaceDE w:val="0"/>
        <w:autoSpaceDN w:val="0"/>
        <w:adjustRightInd w:val="0"/>
        <w:spacing w:line="260" w:lineRule="atLeast"/>
        <w:ind w:left="357"/>
        <w:jc w:val="left"/>
        <w:textAlignment w:val="baseline"/>
        <w:rPr>
          <w:rFonts w:cs="Arial"/>
          <w:color w:val="000000"/>
        </w:rPr>
      </w:pPr>
    </w:p>
    <w:p w14:paraId="088EC632" w14:textId="52F86934" w:rsidR="002400CC" w:rsidRPr="00E71F4E" w:rsidRDefault="002400CC" w:rsidP="002400CC">
      <w:pPr>
        <w:tabs>
          <w:tab w:val="left" w:pos="426"/>
        </w:tabs>
        <w:overflowPunct w:val="0"/>
        <w:autoSpaceDE w:val="0"/>
        <w:autoSpaceDN w:val="0"/>
        <w:adjustRightInd w:val="0"/>
        <w:spacing w:line="260" w:lineRule="atLeast"/>
        <w:jc w:val="left"/>
        <w:textAlignment w:val="baseline"/>
        <w:rPr>
          <w:rFonts w:cs="Arial"/>
          <w:color w:val="000000"/>
        </w:rPr>
      </w:pPr>
      <w:r w:rsidRPr="00E71F4E">
        <w:rPr>
          <w:rFonts w:cs="Arial"/>
          <w:bCs/>
        </w:rPr>
        <w:t xml:space="preserve">DOKAZILO: </w:t>
      </w:r>
    </w:p>
    <w:p w14:paraId="4D5E8D5A" w14:textId="610C6C23" w:rsidR="002400CC" w:rsidRPr="00E71F4E" w:rsidRDefault="002400CC" w:rsidP="002400CC">
      <w:pPr>
        <w:spacing w:line="260" w:lineRule="atLeast"/>
        <w:rPr>
          <w:rFonts w:cs="Arial"/>
          <w:bCs/>
        </w:rPr>
      </w:pPr>
      <w:r w:rsidRPr="00E71F4E">
        <w:rPr>
          <w:rFonts w:cs="Arial"/>
          <w:bCs/>
        </w:rPr>
        <w:t xml:space="preserve">Izpolnjen in podpisan obrazec ESPD (v »Del IV: Pogoji za sodelovanje, </w:t>
      </w:r>
      <w:r w:rsidR="00D300A8" w:rsidRPr="00E71F4E">
        <w:rPr>
          <w:rFonts w:cs="Arial"/>
          <w:bCs/>
        </w:rPr>
        <w:t>Oddelek B: Ekonomski in finančni položaj</w:t>
      </w:r>
      <w:r w:rsidRPr="00E71F4E">
        <w:rPr>
          <w:rFonts w:cs="Arial"/>
          <w:bCs/>
        </w:rPr>
        <w:t xml:space="preserve">). </w:t>
      </w:r>
    </w:p>
    <w:p w14:paraId="0CC40B23" w14:textId="77777777" w:rsidR="00FE2E54" w:rsidRPr="00E71F4E" w:rsidRDefault="00FE2E54" w:rsidP="00B7074E">
      <w:pPr>
        <w:pStyle w:val="Telobesedila-zamik"/>
        <w:spacing w:after="0" w:line="276" w:lineRule="auto"/>
        <w:ind w:left="0"/>
        <w:rPr>
          <w:rFonts w:cs="Arial"/>
          <w:bCs/>
          <w:color w:val="000000"/>
        </w:rPr>
      </w:pPr>
    </w:p>
    <w:p w14:paraId="76B97D8C" w14:textId="782A68E3" w:rsidR="00C25059" w:rsidRPr="00894155" w:rsidRDefault="00894155" w:rsidP="00B7074E">
      <w:pPr>
        <w:pStyle w:val="Telobesedila-zamik"/>
        <w:spacing w:after="0" w:line="276" w:lineRule="auto"/>
        <w:ind w:left="0"/>
        <w:rPr>
          <w:rFonts w:cs="Arial"/>
          <w:bCs/>
        </w:rPr>
      </w:pPr>
      <w:r w:rsidRPr="00E71F4E">
        <w:rPr>
          <w:rFonts w:cs="Arial"/>
          <w:bCs/>
        </w:rPr>
        <w:t>Naročnik bo za preverjanje navedb v ESPD pozval ponudnika na računovodski izkaz celotnega prometa podjetja, ki ga zajema naročilo, za največ zadnja tri poslovna leta, z upoštevanjem datuma ustanovitve podjetja ali začetka poslovanja gospodarskega subjekta.</w:t>
      </w:r>
    </w:p>
    <w:p w14:paraId="0E06B897" w14:textId="77777777" w:rsidR="00894155" w:rsidRPr="00FE2E54" w:rsidRDefault="00894155" w:rsidP="00B7074E">
      <w:pPr>
        <w:pStyle w:val="Telobesedila-zamik"/>
        <w:spacing w:after="0" w:line="276" w:lineRule="auto"/>
        <w:ind w:left="0"/>
        <w:rPr>
          <w:rFonts w:cs="Arial"/>
          <w:b/>
        </w:rPr>
      </w:pPr>
    </w:p>
    <w:p w14:paraId="451265B6" w14:textId="57A53330" w:rsidR="00EE14B0" w:rsidRPr="008B309F" w:rsidRDefault="00EE14B0" w:rsidP="00FE2E54">
      <w:pPr>
        <w:pStyle w:val="Naslov"/>
        <w:widowControl/>
        <w:numPr>
          <w:ilvl w:val="0"/>
          <w:numId w:val="17"/>
        </w:numPr>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sz w:val="20"/>
          <w:lang w:val="sl-SI"/>
        </w:rPr>
      </w:pPr>
      <w:r w:rsidRPr="008B309F">
        <w:rPr>
          <w:rFonts w:ascii="Arial" w:hAnsi="Arial" w:cs="Arial"/>
          <w:sz w:val="20"/>
          <w:lang w:val="sl-SI"/>
        </w:rPr>
        <w:t>Tehnična in strokovna sposobnost</w:t>
      </w:r>
      <w:r w:rsidR="00C25059" w:rsidRPr="008B309F">
        <w:rPr>
          <w:rFonts w:ascii="Arial" w:hAnsi="Arial" w:cs="Arial"/>
          <w:sz w:val="20"/>
          <w:lang w:val="sl-SI"/>
        </w:rPr>
        <w:tab/>
      </w:r>
    </w:p>
    <w:p w14:paraId="6DD4C8B6" w14:textId="77777777" w:rsidR="00AF23B2" w:rsidRPr="00296593" w:rsidRDefault="00AF23B2" w:rsidP="00B7074E">
      <w:pPr>
        <w:pStyle w:val="Naslov"/>
        <w:widowControl/>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b w:val="0"/>
          <w:bCs/>
          <w:sz w:val="20"/>
          <w:u w:val="single"/>
          <w:lang w:val="sl-SI"/>
        </w:rPr>
      </w:pPr>
    </w:p>
    <w:p w14:paraId="0E77C99B" w14:textId="2DEC5CE1" w:rsidR="008D0572" w:rsidRPr="00296593" w:rsidRDefault="008D0572" w:rsidP="00711B14">
      <w:pPr>
        <w:pStyle w:val="Telobesedila-zamik3"/>
        <w:numPr>
          <w:ilvl w:val="0"/>
          <w:numId w:val="3"/>
        </w:numPr>
        <w:spacing w:after="0"/>
        <w:rPr>
          <w:rFonts w:cs="Arial"/>
          <w:sz w:val="20"/>
          <w:szCs w:val="20"/>
          <w:u w:val="single"/>
        </w:rPr>
      </w:pPr>
      <w:r w:rsidRPr="00296593">
        <w:rPr>
          <w:rFonts w:cs="Arial"/>
          <w:sz w:val="20"/>
          <w:szCs w:val="20"/>
          <w:u w:val="single"/>
        </w:rPr>
        <w:t>Tehnični pogoj</w:t>
      </w:r>
    </w:p>
    <w:p w14:paraId="5FB3EAB2" w14:textId="77777777" w:rsidR="002400CC" w:rsidRPr="00FE2E54" w:rsidRDefault="002400CC" w:rsidP="002400CC">
      <w:pPr>
        <w:pStyle w:val="Telobesedila-zamik3"/>
        <w:spacing w:after="0"/>
        <w:ind w:left="360"/>
        <w:rPr>
          <w:rFonts w:cs="Arial"/>
          <w:b/>
          <w:bCs w:val="0"/>
          <w:sz w:val="20"/>
          <w:szCs w:val="20"/>
          <w:u w:val="single"/>
        </w:rPr>
      </w:pPr>
    </w:p>
    <w:p w14:paraId="14AC4745" w14:textId="63F736F9" w:rsidR="00242969" w:rsidRPr="00E71F4E" w:rsidRDefault="00242969" w:rsidP="002400CC">
      <w:pPr>
        <w:tabs>
          <w:tab w:val="left" w:pos="360"/>
          <w:tab w:val="left" w:pos="426"/>
        </w:tabs>
        <w:overflowPunct w:val="0"/>
        <w:autoSpaceDE w:val="0"/>
        <w:autoSpaceDN w:val="0"/>
        <w:adjustRightInd w:val="0"/>
        <w:textAlignment w:val="baseline"/>
        <w:rPr>
          <w:rFonts w:ascii="Helv" w:hAnsi="Helv" w:cs="Helv"/>
          <w:color w:val="000000"/>
        </w:rPr>
      </w:pPr>
      <w:r w:rsidRPr="00965573">
        <w:rPr>
          <w:rFonts w:ascii="Helv" w:hAnsi="Helv" w:cs="Helv"/>
          <w:color w:val="000000"/>
        </w:rPr>
        <w:t xml:space="preserve">A.) </w:t>
      </w:r>
      <w:bookmarkStart w:id="12" w:name="_Hlk184962801"/>
      <w:r w:rsidR="002400CC" w:rsidRPr="00965573">
        <w:rPr>
          <w:rFonts w:ascii="Helv" w:hAnsi="Helv" w:cs="Helv"/>
          <w:color w:val="000000"/>
        </w:rPr>
        <w:t xml:space="preserve">Gospodarski subjekt je v zadnjih </w:t>
      </w:r>
      <w:r w:rsidR="0023213B" w:rsidRPr="00965573">
        <w:rPr>
          <w:rFonts w:ascii="Helv" w:hAnsi="Helv" w:cs="Helv"/>
          <w:color w:val="000000"/>
        </w:rPr>
        <w:t>treh</w:t>
      </w:r>
      <w:r w:rsidR="002400CC" w:rsidRPr="00965573">
        <w:rPr>
          <w:rFonts w:ascii="Helv" w:hAnsi="Helv" w:cs="Helv"/>
          <w:color w:val="000000"/>
        </w:rPr>
        <w:t xml:space="preserve"> (</w:t>
      </w:r>
      <w:r w:rsidR="0023213B" w:rsidRPr="00965573">
        <w:rPr>
          <w:rFonts w:ascii="Helv" w:hAnsi="Helv" w:cs="Helv"/>
          <w:color w:val="000000"/>
        </w:rPr>
        <w:t>3</w:t>
      </w:r>
      <w:r w:rsidR="002400CC" w:rsidRPr="00965573">
        <w:rPr>
          <w:rFonts w:ascii="Helv" w:hAnsi="Helv" w:cs="Helv"/>
          <w:color w:val="000000"/>
        </w:rPr>
        <w:t>) letih, šteto od dneva objave obvestila o tem naročilu na portalu javnih naročil, uspešno</w:t>
      </w:r>
      <w:r w:rsidR="00C02656" w:rsidRPr="00965573">
        <w:rPr>
          <w:rStyle w:val="Sprotnaopomba-sklic"/>
          <w:rFonts w:ascii="Helv" w:hAnsi="Helv" w:cs="Helv"/>
          <w:color w:val="000000"/>
        </w:rPr>
        <w:footnoteReference w:id="1"/>
      </w:r>
      <w:r w:rsidR="002400CC" w:rsidRPr="00965573">
        <w:rPr>
          <w:rFonts w:ascii="Helv" w:hAnsi="Helv" w:cs="Helv"/>
          <w:color w:val="000000"/>
        </w:rPr>
        <w:t xml:space="preserve"> zgradil in dobavil vsaj </w:t>
      </w:r>
      <w:r w:rsidR="002400CC" w:rsidRPr="00E71F4E">
        <w:rPr>
          <w:rFonts w:ascii="Helv" w:hAnsi="Helv" w:cs="Helv"/>
          <w:color w:val="000000"/>
        </w:rPr>
        <w:t>en</w:t>
      </w:r>
      <w:r w:rsidR="00C02656" w:rsidRPr="00E71F4E">
        <w:rPr>
          <w:rFonts w:ascii="Helv" w:hAnsi="Helv" w:cs="Helv"/>
          <w:color w:val="000000"/>
        </w:rPr>
        <w:t>o</w:t>
      </w:r>
      <w:r w:rsidR="002400CC" w:rsidRPr="00E71F4E">
        <w:rPr>
          <w:rFonts w:ascii="Helv" w:hAnsi="Helv" w:cs="Helv"/>
          <w:color w:val="000000"/>
        </w:rPr>
        <w:t xml:space="preserve"> (1)</w:t>
      </w:r>
      <w:r w:rsidR="001902CB" w:rsidRPr="00E71F4E">
        <w:rPr>
          <w:rFonts w:ascii="Helv" w:hAnsi="Helv" w:cs="Helv"/>
          <w:color w:val="000000"/>
        </w:rPr>
        <w:t xml:space="preserve"> serijsko</w:t>
      </w:r>
      <w:r w:rsidR="002400CC" w:rsidRPr="00E71F4E">
        <w:rPr>
          <w:rFonts w:ascii="Helv" w:hAnsi="Helv" w:cs="Helv"/>
          <w:color w:val="000000"/>
        </w:rPr>
        <w:t xml:space="preserve"> </w:t>
      </w:r>
      <w:r w:rsidR="00C02656" w:rsidRPr="00E71F4E">
        <w:rPr>
          <w:rFonts w:ascii="Helv" w:hAnsi="Helv" w:cs="Helv"/>
          <w:color w:val="000000"/>
        </w:rPr>
        <w:t>plovilo</w:t>
      </w:r>
      <w:r w:rsidRPr="00E71F4E">
        <w:rPr>
          <w:rFonts w:ascii="Helv" w:hAnsi="Helv" w:cs="Helv"/>
          <w:color w:val="000000"/>
        </w:rPr>
        <w:t>, ki izpolnjuje kumulativno spodnje zahteve:</w:t>
      </w:r>
    </w:p>
    <w:p w14:paraId="33BC606A" w14:textId="7926CC7D" w:rsidR="00242969" w:rsidRPr="00E71F4E" w:rsidRDefault="00242969" w:rsidP="002400CC">
      <w:pPr>
        <w:tabs>
          <w:tab w:val="left" w:pos="360"/>
          <w:tab w:val="left" w:pos="426"/>
        </w:tabs>
        <w:overflowPunct w:val="0"/>
        <w:autoSpaceDE w:val="0"/>
        <w:autoSpaceDN w:val="0"/>
        <w:adjustRightInd w:val="0"/>
        <w:textAlignment w:val="baseline"/>
        <w:rPr>
          <w:rFonts w:ascii="Helv" w:hAnsi="Helv" w:cs="Helv"/>
          <w:color w:val="000000"/>
        </w:rPr>
      </w:pPr>
      <w:r w:rsidRPr="00E71F4E">
        <w:rPr>
          <w:rFonts w:ascii="Helv" w:hAnsi="Helv" w:cs="Helv"/>
          <w:color w:val="000000"/>
        </w:rPr>
        <w:t>-</w:t>
      </w:r>
      <w:r w:rsidR="00C02656" w:rsidRPr="00E71F4E">
        <w:rPr>
          <w:rFonts w:ascii="Helv" w:hAnsi="Helv" w:cs="Helv"/>
          <w:color w:val="000000"/>
        </w:rPr>
        <w:t xml:space="preserve"> </w:t>
      </w:r>
      <w:r w:rsidRPr="00E71F4E">
        <w:rPr>
          <w:rFonts w:ascii="Helv" w:hAnsi="Helv" w:cs="Helv"/>
          <w:color w:val="000000"/>
        </w:rPr>
        <w:t>je namenjeno</w:t>
      </w:r>
      <w:r w:rsidR="00C02656" w:rsidRPr="00E71F4E">
        <w:rPr>
          <w:rFonts w:ascii="Helv" w:hAnsi="Helv" w:cs="Helv"/>
          <w:color w:val="000000"/>
        </w:rPr>
        <w:t xml:space="preserve"> izvajanj</w:t>
      </w:r>
      <w:r w:rsidRPr="00E71F4E">
        <w:rPr>
          <w:rFonts w:ascii="Helv" w:hAnsi="Helv" w:cs="Helv"/>
          <w:color w:val="000000"/>
        </w:rPr>
        <w:t>u</w:t>
      </w:r>
      <w:r w:rsidR="00C02656" w:rsidRPr="00E71F4E">
        <w:rPr>
          <w:rFonts w:ascii="Helv" w:hAnsi="Helv" w:cs="Helv"/>
          <w:color w:val="000000"/>
        </w:rPr>
        <w:t xml:space="preserve"> javne službe oz. javnega nadzora, </w:t>
      </w:r>
    </w:p>
    <w:p w14:paraId="1652BF76" w14:textId="7D373FCA" w:rsidR="00242969" w:rsidRPr="00E71F4E" w:rsidRDefault="00242969" w:rsidP="002400CC">
      <w:pPr>
        <w:tabs>
          <w:tab w:val="left" w:pos="360"/>
          <w:tab w:val="left" w:pos="426"/>
        </w:tabs>
        <w:overflowPunct w:val="0"/>
        <w:autoSpaceDE w:val="0"/>
        <w:autoSpaceDN w:val="0"/>
        <w:adjustRightInd w:val="0"/>
        <w:textAlignment w:val="baseline"/>
      </w:pPr>
      <w:r w:rsidRPr="00E71F4E">
        <w:rPr>
          <w:rFonts w:ascii="Helv" w:hAnsi="Helv" w:cs="Helv"/>
          <w:color w:val="000000"/>
        </w:rPr>
        <w:t xml:space="preserve">- </w:t>
      </w:r>
      <w:r w:rsidR="002400CC" w:rsidRPr="00E71F4E">
        <w:rPr>
          <w:rFonts w:ascii="Helv" w:hAnsi="Helv" w:cs="Helv"/>
          <w:color w:val="000000"/>
        </w:rPr>
        <w:t xml:space="preserve">v vrednosti vsaj </w:t>
      </w:r>
      <w:r w:rsidR="00C02656" w:rsidRPr="00E71F4E">
        <w:rPr>
          <w:rFonts w:ascii="Helv" w:hAnsi="Helv" w:cs="Helv"/>
          <w:color w:val="000000"/>
        </w:rPr>
        <w:t>5</w:t>
      </w:r>
      <w:r w:rsidR="002400CC" w:rsidRPr="00E71F4E">
        <w:rPr>
          <w:rFonts w:ascii="Helv" w:hAnsi="Helv" w:cs="Helv"/>
          <w:color w:val="000000"/>
        </w:rPr>
        <w:t xml:space="preserve">00.000,00 EUR brez DDV, </w:t>
      </w:r>
    </w:p>
    <w:p w14:paraId="1EF1ACC6" w14:textId="77777777" w:rsidR="00242969" w:rsidRPr="00E71F4E" w:rsidRDefault="00242969" w:rsidP="002400CC">
      <w:pPr>
        <w:tabs>
          <w:tab w:val="left" w:pos="360"/>
          <w:tab w:val="left" w:pos="426"/>
        </w:tabs>
        <w:overflowPunct w:val="0"/>
        <w:autoSpaceDE w:val="0"/>
        <w:autoSpaceDN w:val="0"/>
        <w:adjustRightInd w:val="0"/>
        <w:textAlignment w:val="baseline"/>
      </w:pPr>
      <w:r w:rsidRPr="00E71F4E">
        <w:t xml:space="preserve">- </w:t>
      </w:r>
      <w:r w:rsidR="00C02656" w:rsidRPr="00E71F4E">
        <w:rPr>
          <w:rFonts w:ascii="Helv" w:hAnsi="Helv" w:cs="Helv"/>
          <w:color w:val="000000"/>
        </w:rPr>
        <w:t>dolžine 9,5 do 10,5 m,</w:t>
      </w:r>
      <w:r w:rsidR="00C02656" w:rsidRPr="00E71F4E">
        <w:t xml:space="preserve"> </w:t>
      </w:r>
    </w:p>
    <w:p w14:paraId="7A9B5D3F" w14:textId="77777777" w:rsidR="00242969" w:rsidRPr="00E71F4E" w:rsidRDefault="00242969" w:rsidP="002400CC">
      <w:pPr>
        <w:tabs>
          <w:tab w:val="left" w:pos="360"/>
          <w:tab w:val="left" w:pos="426"/>
        </w:tabs>
        <w:overflowPunct w:val="0"/>
        <w:autoSpaceDE w:val="0"/>
        <w:autoSpaceDN w:val="0"/>
        <w:adjustRightInd w:val="0"/>
        <w:textAlignment w:val="baseline"/>
        <w:rPr>
          <w:rFonts w:ascii="Helv" w:hAnsi="Helv" w:cs="Helv"/>
          <w:color w:val="000000"/>
        </w:rPr>
      </w:pPr>
      <w:r w:rsidRPr="00E71F4E">
        <w:t xml:space="preserve">- </w:t>
      </w:r>
      <w:r w:rsidR="00C02656" w:rsidRPr="00E71F4E">
        <w:rPr>
          <w:rFonts w:ascii="Helv" w:hAnsi="Helv" w:cs="Helv"/>
          <w:color w:val="000000"/>
        </w:rPr>
        <w:t>z dvema dizel motorjema</w:t>
      </w:r>
      <w:r w:rsidRPr="00E71F4E">
        <w:rPr>
          <w:rFonts w:ascii="Helv" w:hAnsi="Helv" w:cs="Helv"/>
          <w:color w:val="000000"/>
        </w:rPr>
        <w:t xml:space="preserve">, </w:t>
      </w:r>
    </w:p>
    <w:p w14:paraId="0FA9D663" w14:textId="77777777" w:rsidR="00242969" w:rsidRPr="00E71F4E" w:rsidRDefault="00242969" w:rsidP="002400CC">
      <w:pPr>
        <w:tabs>
          <w:tab w:val="left" w:pos="360"/>
          <w:tab w:val="left" w:pos="426"/>
        </w:tabs>
        <w:overflowPunct w:val="0"/>
        <w:autoSpaceDE w:val="0"/>
        <w:autoSpaceDN w:val="0"/>
        <w:adjustRightInd w:val="0"/>
        <w:textAlignment w:val="baseline"/>
        <w:rPr>
          <w:rFonts w:ascii="Helv" w:hAnsi="Helv" w:cs="Helv"/>
          <w:color w:val="000000"/>
        </w:rPr>
      </w:pPr>
      <w:r w:rsidRPr="00E71F4E">
        <w:rPr>
          <w:rFonts w:ascii="Helv" w:hAnsi="Helv" w:cs="Helv"/>
          <w:color w:val="000000"/>
        </w:rPr>
        <w:t>- z maksimalno hitrostjo nad 25 vozlov</w:t>
      </w:r>
      <w:r w:rsidR="00C02656" w:rsidRPr="00E71F4E">
        <w:rPr>
          <w:rFonts w:ascii="Helv" w:hAnsi="Helv" w:cs="Helv"/>
          <w:color w:val="000000"/>
        </w:rPr>
        <w:t xml:space="preserve"> ter </w:t>
      </w:r>
    </w:p>
    <w:p w14:paraId="1F930E71" w14:textId="760F9DED" w:rsidR="002400CC" w:rsidRPr="00E71F4E" w:rsidRDefault="00242969" w:rsidP="002400CC">
      <w:pPr>
        <w:tabs>
          <w:tab w:val="left" w:pos="360"/>
          <w:tab w:val="left" w:pos="426"/>
        </w:tabs>
        <w:overflowPunct w:val="0"/>
        <w:autoSpaceDE w:val="0"/>
        <w:autoSpaceDN w:val="0"/>
        <w:adjustRightInd w:val="0"/>
        <w:textAlignment w:val="baseline"/>
        <w:rPr>
          <w:rFonts w:ascii="Helv" w:hAnsi="Helv" w:cs="Helv"/>
          <w:color w:val="000000"/>
        </w:rPr>
      </w:pPr>
      <w:r w:rsidRPr="00E71F4E">
        <w:rPr>
          <w:rFonts w:ascii="Helv" w:hAnsi="Helv" w:cs="Helv"/>
          <w:color w:val="000000"/>
        </w:rPr>
        <w:t xml:space="preserve">-  je </w:t>
      </w:r>
      <w:r w:rsidR="00C02656" w:rsidRPr="00E71F4E">
        <w:rPr>
          <w:rFonts w:ascii="Helv" w:hAnsi="Helv" w:cs="Helv"/>
          <w:color w:val="000000"/>
        </w:rPr>
        <w:t>izdelano iz steklo plastike ali drugih sodobnih materialov (kevlar, karbon, GRP)</w:t>
      </w:r>
      <w:r w:rsidR="002400CC" w:rsidRPr="00E71F4E">
        <w:rPr>
          <w:rFonts w:ascii="Helv" w:hAnsi="Helv" w:cs="Helv"/>
          <w:color w:val="000000"/>
        </w:rPr>
        <w:t>.</w:t>
      </w:r>
    </w:p>
    <w:bookmarkEnd w:id="12"/>
    <w:p w14:paraId="502A941E" w14:textId="0C812907" w:rsidR="00242969" w:rsidRPr="00E71F4E" w:rsidRDefault="00242969" w:rsidP="002400CC">
      <w:pPr>
        <w:tabs>
          <w:tab w:val="left" w:pos="360"/>
          <w:tab w:val="left" w:pos="426"/>
        </w:tabs>
        <w:overflowPunct w:val="0"/>
        <w:autoSpaceDE w:val="0"/>
        <w:autoSpaceDN w:val="0"/>
        <w:adjustRightInd w:val="0"/>
        <w:textAlignment w:val="baseline"/>
        <w:rPr>
          <w:rFonts w:ascii="Helv" w:hAnsi="Helv" w:cs="Helv"/>
          <w:color w:val="000000"/>
        </w:rPr>
      </w:pPr>
    </w:p>
    <w:p w14:paraId="037ABB1A" w14:textId="78D01F6E" w:rsidR="00242969" w:rsidRPr="00965573" w:rsidRDefault="00242969" w:rsidP="00242969">
      <w:pPr>
        <w:tabs>
          <w:tab w:val="left" w:pos="360"/>
          <w:tab w:val="left" w:pos="426"/>
        </w:tabs>
        <w:overflowPunct w:val="0"/>
        <w:autoSpaceDE w:val="0"/>
        <w:autoSpaceDN w:val="0"/>
        <w:adjustRightInd w:val="0"/>
        <w:textAlignment w:val="baseline"/>
        <w:rPr>
          <w:rFonts w:ascii="Helv" w:hAnsi="Helv" w:cs="Helv"/>
          <w:color w:val="000000"/>
        </w:rPr>
      </w:pPr>
      <w:r w:rsidRPr="00E71F4E">
        <w:rPr>
          <w:rFonts w:ascii="Helv" w:hAnsi="Helv" w:cs="Helv"/>
          <w:color w:val="000000"/>
        </w:rPr>
        <w:t>B.)</w:t>
      </w:r>
      <w:r w:rsidRPr="00E71F4E">
        <w:t xml:space="preserve"> </w:t>
      </w:r>
      <w:r w:rsidRPr="00E71F4E">
        <w:rPr>
          <w:rFonts w:ascii="Helv" w:hAnsi="Helv" w:cs="Helv"/>
          <w:color w:val="000000"/>
        </w:rPr>
        <w:t xml:space="preserve">Gospodarski subjekt je v zadnjih </w:t>
      </w:r>
      <w:r w:rsidR="0023213B" w:rsidRPr="00E71F4E">
        <w:rPr>
          <w:rFonts w:ascii="Helv" w:hAnsi="Helv" w:cs="Helv"/>
          <w:color w:val="000000"/>
        </w:rPr>
        <w:t>šestih</w:t>
      </w:r>
      <w:r w:rsidRPr="00E71F4E">
        <w:rPr>
          <w:rFonts w:ascii="Helv" w:hAnsi="Helv" w:cs="Helv"/>
          <w:color w:val="000000"/>
        </w:rPr>
        <w:t xml:space="preserve"> (</w:t>
      </w:r>
      <w:r w:rsidR="0023213B" w:rsidRPr="00E71F4E">
        <w:rPr>
          <w:rFonts w:ascii="Helv" w:hAnsi="Helv" w:cs="Helv"/>
          <w:color w:val="000000"/>
        </w:rPr>
        <w:t>6</w:t>
      </w:r>
      <w:r w:rsidRPr="00E71F4E">
        <w:rPr>
          <w:rFonts w:ascii="Helv" w:hAnsi="Helv" w:cs="Helv"/>
          <w:color w:val="000000"/>
        </w:rPr>
        <w:t xml:space="preserve">) letih, šteto od dneva objave obvestila o tem naročilu na portalu javnih naročil, uspešno  zgradil in dobavil vsaj eno (1) </w:t>
      </w:r>
      <w:r w:rsidR="001902CB" w:rsidRPr="00E71F4E">
        <w:rPr>
          <w:rFonts w:ascii="Helv" w:hAnsi="Helv" w:cs="Helv"/>
          <w:color w:val="000000"/>
        </w:rPr>
        <w:t xml:space="preserve">serijsko </w:t>
      </w:r>
      <w:r w:rsidRPr="00E71F4E">
        <w:rPr>
          <w:rFonts w:ascii="Helv" w:hAnsi="Helv" w:cs="Helv"/>
          <w:color w:val="000000"/>
        </w:rPr>
        <w:t>plovilo, ki izpolnjuje kumulativno spodnje zahteve:</w:t>
      </w:r>
    </w:p>
    <w:p w14:paraId="16689809" w14:textId="77777777" w:rsidR="00242969" w:rsidRPr="00965573" w:rsidRDefault="00242969" w:rsidP="00242969">
      <w:pPr>
        <w:tabs>
          <w:tab w:val="left" w:pos="360"/>
          <w:tab w:val="left" w:pos="426"/>
        </w:tabs>
        <w:overflowPunct w:val="0"/>
        <w:autoSpaceDE w:val="0"/>
        <w:autoSpaceDN w:val="0"/>
        <w:adjustRightInd w:val="0"/>
        <w:textAlignment w:val="baseline"/>
        <w:rPr>
          <w:rFonts w:ascii="Helv" w:hAnsi="Helv" w:cs="Helv"/>
          <w:color w:val="000000"/>
        </w:rPr>
      </w:pPr>
      <w:r w:rsidRPr="00965573">
        <w:rPr>
          <w:rFonts w:ascii="Helv" w:hAnsi="Helv" w:cs="Helv"/>
          <w:color w:val="000000"/>
        </w:rPr>
        <w:t xml:space="preserve">- je namenjeno izvajanju javne službe oz. javnega nadzora, </w:t>
      </w:r>
    </w:p>
    <w:p w14:paraId="459D3E9A" w14:textId="4240BB94" w:rsidR="00242969" w:rsidRPr="00965573" w:rsidRDefault="00242969" w:rsidP="00242969">
      <w:pPr>
        <w:tabs>
          <w:tab w:val="left" w:pos="360"/>
          <w:tab w:val="left" w:pos="426"/>
        </w:tabs>
        <w:overflowPunct w:val="0"/>
        <w:autoSpaceDE w:val="0"/>
        <w:autoSpaceDN w:val="0"/>
        <w:adjustRightInd w:val="0"/>
        <w:textAlignment w:val="baseline"/>
        <w:rPr>
          <w:rFonts w:ascii="Helv" w:hAnsi="Helv" w:cs="Helv"/>
          <w:color w:val="000000"/>
        </w:rPr>
      </w:pPr>
      <w:r w:rsidRPr="00965573">
        <w:rPr>
          <w:rFonts w:ascii="Helv" w:hAnsi="Helv" w:cs="Helv"/>
          <w:color w:val="000000"/>
        </w:rPr>
        <w:t xml:space="preserve">- v vrednosti vsaj </w:t>
      </w:r>
      <w:r w:rsidR="0023213B" w:rsidRPr="00965573">
        <w:rPr>
          <w:rFonts w:ascii="Helv" w:hAnsi="Helv" w:cs="Helv"/>
          <w:color w:val="000000"/>
        </w:rPr>
        <w:t>4</w:t>
      </w:r>
      <w:r w:rsidRPr="00965573">
        <w:rPr>
          <w:rFonts w:ascii="Helv" w:hAnsi="Helv" w:cs="Helv"/>
          <w:color w:val="000000"/>
        </w:rPr>
        <w:t xml:space="preserve">50.000,00 EUR brez DDV, </w:t>
      </w:r>
    </w:p>
    <w:p w14:paraId="4D039ECE" w14:textId="1DD3C49E" w:rsidR="00242969" w:rsidRPr="00965573" w:rsidRDefault="00242969" w:rsidP="00242969">
      <w:pPr>
        <w:tabs>
          <w:tab w:val="left" w:pos="360"/>
          <w:tab w:val="left" w:pos="426"/>
        </w:tabs>
        <w:overflowPunct w:val="0"/>
        <w:autoSpaceDE w:val="0"/>
        <w:autoSpaceDN w:val="0"/>
        <w:adjustRightInd w:val="0"/>
        <w:textAlignment w:val="baseline"/>
        <w:rPr>
          <w:rFonts w:ascii="Helv" w:hAnsi="Helv" w:cs="Helv"/>
          <w:color w:val="000000"/>
        </w:rPr>
      </w:pPr>
      <w:r w:rsidRPr="00965573">
        <w:rPr>
          <w:rFonts w:ascii="Helv" w:hAnsi="Helv" w:cs="Helv"/>
          <w:color w:val="000000"/>
        </w:rPr>
        <w:t xml:space="preserve">- z električnim ali hibridnim pogonom, </w:t>
      </w:r>
    </w:p>
    <w:p w14:paraId="1EF01AB5" w14:textId="2EFA9660" w:rsidR="00242969" w:rsidRPr="00965573" w:rsidRDefault="00242969" w:rsidP="00242969">
      <w:pPr>
        <w:tabs>
          <w:tab w:val="left" w:pos="360"/>
          <w:tab w:val="left" w:pos="426"/>
        </w:tabs>
        <w:overflowPunct w:val="0"/>
        <w:autoSpaceDE w:val="0"/>
        <w:autoSpaceDN w:val="0"/>
        <w:adjustRightInd w:val="0"/>
        <w:textAlignment w:val="baseline"/>
        <w:rPr>
          <w:rFonts w:ascii="Helv" w:hAnsi="Helv" w:cs="Helv"/>
          <w:color w:val="000000"/>
        </w:rPr>
      </w:pPr>
      <w:r w:rsidRPr="00965573">
        <w:rPr>
          <w:rFonts w:ascii="Helv" w:hAnsi="Helv" w:cs="Helv"/>
          <w:color w:val="000000"/>
        </w:rPr>
        <w:t>- z maksimalno hitrostjo</w:t>
      </w:r>
      <w:r w:rsidR="0023213B" w:rsidRPr="00965573">
        <w:rPr>
          <w:rFonts w:ascii="Helv" w:hAnsi="Helv" w:cs="Helv"/>
          <w:color w:val="000000"/>
        </w:rPr>
        <w:t xml:space="preserve"> </w:t>
      </w:r>
      <w:r w:rsidRPr="00965573">
        <w:rPr>
          <w:rFonts w:ascii="Helv" w:hAnsi="Helv" w:cs="Helv"/>
          <w:color w:val="000000"/>
        </w:rPr>
        <w:t xml:space="preserve">5 vozlov ter </w:t>
      </w:r>
    </w:p>
    <w:p w14:paraId="520FBB1F" w14:textId="4382A8DB" w:rsidR="00242969" w:rsidRPr="00965573" w:rsidRDefault="00242969" w:rsidP="00242969">
      <w:pPr>
        <w:tabs>
          <w:tab w:val="left" w:pos="360"/>
          <w:tab w:val="left" w:pos="426"/>
        </w:tabs>
        <w:overflowPunct w:val="0"/>
        <w:autoSpaceDE w:val="0"/>
        <w:autoSpaceDN w:val="0"/>
        <w:adjustRightInd w:val="0"/>
        <w:textAlignment w:val="baseline"/>
        <w:rPr>
          <w:rFonts w:ascii="Helv" w:hAnsi="Helv" w:cs="Helv"/>
          <w:color w:val="000000"/>
        </w:rPr>
      </w:pPr>
      <w:r w:rsidRPr="00965573">
        <w:rPr>
          <w:rFonts w:ascii="Helv" w:hAnsi="Helv" w:cs="Helv"/>
          <w:color w:val="000000"/>
        </w:rPr>
        <w:t>-  je izdelano iz steklo plastike ali drugih sodobnih materialov (kevlar, karbon, GRP).</w:t>
      </w:r>
    </w:p>
    <w:p w14:paraId="0694A889" w14:textId="1012547B" w:rsidR="00242969" w:rsidRPr="00965573" w:rsidRDefault="00242969" w:rsidP="00242969">
      <w:pPr>
        <w:tabs>
          <w:tab w:val="left" w:pos="360"/>
          <w:tab w:val="left" w:pos="426"/>
        </w:tabs>
        <w:overflowPunct w:val="0"/>
        <w:autoSpaceDE w:val="0"/>
        <w:autoSpaceDN w:val="0"/>
        <w:adjustRightInd w:val="0"/>
        <w:textAlignment w:val="baseline"/>
        <w:rPr>
          <w:rFonts w:ascii="Helv" w:hAnsi="Helv" w:cs="Helv"/>
          <w:color w:val="000000"/>
        </w:rPr>
      </w:pPr>
    </w:p>
    <w:p w14:paraId="4C9E6CEC" w14:textId="77777777" w:rsidR="00242969" w:rsidRPr="00965573" w:rsidRDefault="00242969" w:rsidP="00242969">
      <w:pPr>
        <w:tabs>
          <w:tab w:val="left" w:pos="360"/>
          <w:tab w:val="left" w:pos="426"/>
        </w:tabs>
        <w:overflowPunct w:val="0"/>
        <w:autoSpaceDE w:val="0"/>
        <w:autoSpaceDN w:val="0"/>
        <w:adjustRightInd w:val="0"/>
        <w:textAlignment w:val="baseline"/>
        <w:rPr>
          <w:rFonts w:ascii="Helv" w:hAnsi="Helv" w:cs="Helv"/>
          <w:bCs/>
          <w:color w:val="000000"/>
        </w:rPr>
      </w:pPr>
      <w:r w:rsidRPr="00965573">
        <w:rPr>
          <w:rFonts w:ascii="Helv" w:hAnsi="Helv" w:cs="Helv"/>
          <w:bCs/>
          <w:color w:val="000000"/>
        </w:rPr>
        <w:t>DOKAZILO:</w:t>
      </w:r>
    </w:p>
    <w:p w14:paraId="67AE8202" w14:textId="3ABB60C1" w:rsidR="00E71F4E" w:rsidRPr="005862B3" w:rsidRDefault="00242969" w:rsidP="00242969">
      <w:pPr>
        <w:tabs>
          <w:tab w:val="left" w:pos="360"/>
          <w:tab w:val="left" w:pos="426"/>
        </w:tabs>
        <w:overflowPunct w:val="0"/>
        <w:autoSpaceDE w:val="0"/>
        <w:autoSpaceDN w:val="0"/>
        <w:adjustRightInd w:val="0"/>
        <w:textAlignment w:val="baseline"/>
        <w:rPr>
          <w:rFonts w:ascii="Helv" w:hAnsi="Helv" w:cs="Helv"/>
          <w:bCs/>
          <w:color w:val="000000"/>
        </w:rPr>
      </w:pPr>
      <w:r w:rsidRPr="005862B3">
        <w:rPr>
          <w:rFonts w:ascii="Helv" w:hAnsi="Helv" w:cs="Helv"/>
          <w:bCs/>
          <w:color w:val="000000"/>
        </w:rPr>
        <w:lastRenderedPageBreak/>
        <w:t>Izpolnjen obrazec ESPD (v »Del IV: Pogoji za sodelovanje, Oddelek C: Tehnična in strokovna sposobnost, Za naročila blaga: Dobava blaga določene vrste«).</w:t>
      </w:r>
      <w:r w:rsidR="00E71F4E" w:rsidRPr="005862B3">
        <w:rPr>
          <w:rFonts w:ascii="Helv" w:hAnsi="Helv" w:cs="Helv"/>
          <w:bCs/>
          <w:color w:val="000000"/>
        </w:rPr>
        <w:t xml:space="preserve"> Ponudnik mora</w:t>
      </w:r>
      <w:r w:rsidR="00E71F4E" w:rsidRPr="005862B3">
        <w:t xml:space="preserve"> </w:t>
      </w:r>
      <w:r w:rsidR="00E71F4E" w:rsidRPr="005862B3">
        <w:rPr>
          <w:rFonts w:ascii="Helv" w:hAnsi="Helv" w:cs="Helv"/>
          <w:bCs/>
          <w:color w:val="000000"/>
        </w:rPr>
        <w:t>o referenci za posamezno plovilo v navedeni del ESPD v okence »Opis reference« vpisati:</w:t>
      </w:r>
    </w:p>
    <w:p w14:paraId="38FF3D3A" w14:textId="77777777" w:rsidR="00E71F4E" w:rsidRPr="005862B3" w:rsidRDefault="00E71F4E" w:rsidP="00E71F4E">
      <w:pPr>
        <w:pStyle w:val="Odstavekseznama"/>
        <w:numPr>
          <w:ilvl w:val="1"/>
          <w:numId w:val="3"/>
        </w:numPr>
        <w:tabs>
          <w:tab w:val="left" w:pos="360"/>
          <w:tab w:val="left" w:pos="426"/>
        </w:tabs>
        <w:overflowPunct w:val="0"/>
        <w:autoSpaceDE w:val="0"/>
        <w:autoSpaceDN w:val="0"/>
        <w:adjustRightInd w:val="0"/>
        <w:textAlignment w:val="baseline"/>
        <w:rPr>
          <w:rFonts w:ascii="Arial" w:hAnsi="Arial" w:cs="Arial"/>
          <w:color w:val="000000"/>
          <w:sz w:val="20"/>
          <w:szCs w:val="20"/>
        </w:rPr>
      </w:pPr>
      <w:r w:rsidRPr="005862B3">
        <w:rPr>
          <w:rFonts w:ascii="Arial" w:hAnsi="Arial" w:cs="Arial"/>
          <w:color w:val="000000"/>
          <w:sz w:val="20"/>
          <w:szCs w:val="20"/>
        </w:rPr>
        <w:t xml:space="preserve"> kratek opis referenčnega projekta,</w:t>
      </w:r>
    </w:p>
    <w:p w14:paraId="6C54304A" w14:textId="780E00A7" w:rsidR="00E71F4E" w:rsidRPr="005862B3" w:rsidRDefault="00E71F4E" w:rsidP="00E71F4E">
      <w:pPr>
        <w:pStyle w:val="Odstavekseznama"/>
        <w:numPr>
          <w:ilvl w:val="1"/>
          <w:numId w:val="3"/>
        </w:numPr>
        <w:tabs>
          <w:tab w:val="left" w:pos="360"/>
          <w:tab w:val="left" w:pos="426"/>
        </w:tabs>
        <w:overflowPunct w:val="0"/>
        <w:autoSpaceDE w:val="0"/>
        <w:autoSpaceDN w:val="0"/>
        <w:adjustRightInd w:val="0"/>
        <w:textAlignment w:val="baseline"/>
        <w:rPr>
          <w:rFonts w:ascii="Arial" w:hAnsi="Arial" w:cs="Arial"/>
          <w:color w:val="000000"/>
          <w:sz w:val="20"/>
          <w:szCs w:val="20"/>
        </w:rPr>
      </w:pPr>
      <w:r w:rsidRPr="005862B3">
        <w:rPr>
          <w:rFonts w:ascii="Arial" w:hAnsi="Arial" w:cs="Arial"/>
          <w:color w:val="000000"/>
          <w:sz w:val="20"/>
          <w:szCs w:val="20"/>
        </w:rPr>
        <w:t>naziv naročnika referenčnega projekta in</w:t>
      </w:r>
    </w:p>
    <w:p w14:paraId="2A3FBBD1" w14:textId="02DB62C5" w:rsidR="00242969" w:rsidRPr="005862B3" w:rsidRDefault="00E71F4E" w:rsidP="00242969">
      <w:pPr>
        <w:pStyle w:val="Odstavekseznama"/>
        <w:numPr>
          <w:ilvl w:val="1"/>
          <w:numId w:val="3"/>
        </w:numPr>
        <w:tabs>
          <w:tab w:val="left" w:pos="360"/>
          <w:tab w:val="left" w:pos="426"/>
        </w:tabs>
        <w:overflowPunct w:val="0"/>
        <w:autoSpaceDE w:val="0"/>
        <w:autoSpaceDN w:val="0"/>
        <w:adjustRightInd w:val="0"/>
        <w:textAlignment w:val="baseline"/>
        <w:rPr>
          <w:rFonts w:ascii="Arial" w:hAnsi="Arial" w:cs="Arial"/>
          <w:color w:val="000000"/>
          <w:sz w:val="20"/>
          <w:szCs w:val="20"/>
        </w:rPr>
      </w:pPr>
      <w:r w:rsidRPr="005862B3">
        <w:rPr>
          <w:rFonts w:ascii="Arial" w:hAnsi="Arial" w:cs="Arial"/>
          <w:color w:val="000000"/>
          <w:sz w:val="20"/>
          <w:szCs w:val="20"/>
        </w:rPr>
        <w:t xml:space="preserve">kontakt naročnika referenčnega projekta. </w:t>
      </w:r>
    </w:p>
    <w:p w14:paraId="3568D2BE" w14:textId="77777777" w:rsidR="00E71F4E" w:rsidRPr="00E71F4E" w:rsidRDefault="00E71F4E" w:rsidP="00E71F4E">
      <w:pPr>
        <w:pStyle w:val="Odstavekseznama"/>
        <w:tabs>
          <w:tab w:val="left" w:pos="360"/>
          <w:tab w:val="left" w:pos="426"/>
        </w:tabs>
        <w:overflowPunct w:val="0"/>
        <w:autoSpaceDE w:val="0"/>
        <w:autoSpaceDN w:val="0"/>
        <w:adjustRightInd w:val="0"/>
        <w:ind w:left="1352"/>
        <w:textAlignment w:val="baseline"/>
        <w:rPr>
          <w:rFonts w:ascii="Arial" w:hAnsi="Arial" w:cs="Arial"/>
          <w:color w:val="000000"/>
          <w:sz w:val="20"/>
          <w:szCs w:val="20"/>
          <w:highlight w:val="cyan"/>
        </w:rPr>
      </w:pPr>
    </w:p>
    <w:p w14:paraId="6F642863" w14:textId="0C8118FC" w:rsidR="002400CC" w:rsidRPr="00E71F4E" w:rsidRDefault="008B309F" w:rsidP="00E71F4E">
      <w:pPr>
        <w:pStyle w:val="Odstavekseznama"/>
        <w:numPr>
          <w:ilvl w:val="0"/>
          <w:numId w:val="3"/>
        </w:numPr>
        <w:tabs>
          <w:tab w:val="left" w:pos="360"/>
          <w:tab w:val="left" w:pos="426"/>
        </w:tabs>
        <w:overflowPunct w:val="0"/>
        <w:autoSpaceDE w:val="0"/>
        <w:autoSpaceDN w:val="0"/>
        <w:adjustRightInd w:val="0"/>
        <w:textAlignment w:val="baseline"/>
        <w:rPr>
          <w:rFonts w:ascii="Arial" w:hAnsi="Arial" w:cs="Arial"/>
          <w:color w:val="000000"/>
          <w:sz w:val="20"/>
          <w:szCs w:val="20"/>
          <w:u w:val="single"/>
        </w:rPr>
      </w:pPr>
      <w:r w:rsidRPr="00E71F4E">
        <w:rPr>
          <w:rFonts w:ascii="Arial" w:hAnsi="Arial" w:cs="Arial"/>
          <w:color w:val="000000"/>
          <w:sz w:val="20"/>
          <w:szCs w:val="20"/>
          <w:u w:val="single"/>
        </w:rPr>
        <w:t>Drugi pogoji</w:t>
      </w:r>
    </w:p>
    <w:p w14:paraId="505F7FFF" w14:textId="260F3EA1" w:rsidR="002400CC" w:rsidRPr="00D56C27" w:rsidRDefault="00D300A8" w:rsidP="0023213B">
      <w:pPr>
        <w:tabs>
          <w:tab w:val="left" w:pos="360"/>
          <w:tab w:val="left" w:pos="426"/>
        </w:tabs>
        <w:overflowPunct w:val="0"/>
        <w:autoSpaceDE w:val="0"/>
        <w:autoSpaceDN w:val="0"/>
        <w:adjustRightInd w:val="0"/>
        <w:textAlignment w:val="baseline"/>
        <w:rPr>
          <w:rFonts w:cs="Arial"/>
          <w:color w:val="000000"/>
        </w:rPr>
      </w:pPr>
      <w:r w:rsidRPr="00D56C27">
        <w:rPr>
          <w:rFonts w:cs="Arial"/>
          <w:color w:val="000000"/>
        </w:rPr>
        <w:t>Gospodarski subjekt</w:t>
      </w:r>
      <w:r w:rsidR="002400CC" w:rsidRPr="00D56C27">
        <w:rPr>
          <w:rFonts w:cs="Arial"/>
          <w:color w:val="000000"/>
        </w:rPr>
        <w:t xml:space="preserve"> mora </w:t>
      </w:r>
      <w:bookmarkStart w:id="13" w:name="_Hlk188447593"/>
      <w:r w:rsidR="002400CC" w:rsidRPr="00D56C27">
        <w:rPr>
          <w:rFonts w:cs="Arial"/>
          <w:color w:val="000000"/>
        </w:rPr>
        <w:t xml:space="preserve">zagotavljati servis </w:t>
      </w:r>
      <w:bookmarkEnd w:id="13"/>
      <w:r w:rsidR="002400CC" w:rsidRPr="00D56C27">
        <w:rPr>
          <w:rFonts w:cs="Arial"/>
          <w:color w:val="000000"/>
        </w:rPr>
        <w:t xml:space="preserve">ponujenega plovila na območju Evropske unije, </w:t>
      </w:r>
      <w:r w:rsidR="00F0168F" w:rsidRPr="00D56C27">
        <w:rPr>
          <w:rFonts w:cs="Arial"/>
          <w:color w:val="000000"/>
        </w:rPr>
        <w:t>ob</w:t>
      </w:r>
      <w:r w:rsidR="002400CC" w:rsidRPr="00D56C27">
        <w:rPr>
          <w:rFonts w:cs="Arial"/>
          <w:color w:val="000000"/>
        </w:rPr>
        <w:t xml:space="preserve"> upoštevanj</w:t>
      </w:r>
      <w:r w:rsidR="00F0168F" w:rsidRPr="00D56C27">
        <w:rPr>
          <w:rFonts w:cs="Arial"/>
          <w:color w:val="000000"/>
        </w:rPr>
        <w:t>u</w:t>
      </w:r>
      <w:r w:rsidR="0023213B" w:rsidRPr="00D56C27">
        <w:rPr>
          <w:rFonts w:cs="Arial"/>
          <w:color w:val="000000"/>
        </w:rPr>
        <w:t xml:space="preserve"> </w:t>
      </w:r>
      <w:r w:rsidR="002400CC" w:rsidRPr="00D56C27">
        <w:rPr>
          <w:rFonts w:cs="Arial"/>
          <w:color w:val="000000"/>
        </w:rPr>
        <w:t>vgrajenih naprav in opreme.</w:t>
      </w:r>
    </w:p>
    <w:p w14:paraId="7ABE43F5" w14:textId="77777777" w:rsidR="002400CC" w:rsidRPr="00D56C27" w:rsidRDefault="002400CC" w:rsidP="002400CC">
      <w:pPr>
        <w:tabs>
          <w:tab w:val="left" w:pos="360"/>
          <w:tab w:val="left" w:pos="426"/>
        </w:tabs>
        <w:overflowPunct w:val="0"/>
        <w:autoSpaceDE w:val="0"/>
        <w:autoSpaceDN w:val="0"/>
        <w:adjustRightInd w:val="0"/>
        <w:ind w:left="432"/>
        <w:textAlignment w:val="baseline"/>
        <w:rPr>
          <w:rFonts w:cs="Arial"/>
          <w:color w:val="000000"/>
        </w:rPr>
      </w:pPr>
    </w:p>
    <w:p w14:paraId="00AF9FF2" w14:textId="0304C49C" w:rsidR="002400CC" w:rsidRDefault="00D300A8" w:rsidP="008B309F">
      <w:pPr>
        <w:pStyle w:val="Telobesedila-zamik3"/>
        <w:spacing w:after="0"/>
        <w:ind w:left="0"/>
        <w:rPr>
          <w:rFonts w:cs="Arial"/>
          <w:color w:val="000000"/>
          <w:sz w:val="20"/>
          <w:szCs w:val="20"/>
        </w:rPr>
      </w:pPr>
      <w:r w:rsidRPr="00D56C27">
        <w:rPr>
          <w:rFonts w:cs="Arial"/>
          <w:color w:val="000000"/>
          <w:sz w:val="20"/>
          <w:szCs w:val="20"/>
        </w:rPr>
        <w:t>Gospodarski subjekt</w:t>
      </w:r>
      <w:r w:rsidR="002400CC" w:rsidRPr="00D56C27">
        <w:rPr>
          <w:rFonts w:cs="Arial"/>
          <w:color w:val="000000"/>
          <w:sz w:val="20"/>
          <w:szCs w:val="20"/>
        </w:rPr>
        <w:t xml:space="preserve"> mora </w:t>
      </w:r>
      <w:r w:rsidR="0023213B" w:rsidRPr="00D56C27">
        <w:rPr>
          <w:rFonts w:cs="Arial"/>
          <w:color w:val="000000"/>
          <w:sz w:val="20"/>
          <w:szCs w:val="20"/>
        </w:rPr>
        <w:t>zagotavljati servis motorjev pri pooblaščenem serviserju na območju Evropske unije.</w:t>
      </w:r>
      <w:r w:rsidR="0023213B">
        <w:rPr>
          <w:rFonts w:cs="Arial"/>
          <w:color w:val="000000"/>
          <w:sz w:val="20"/>
          <w:szCs w:val="20"/>
        </w:rPr>
        <w:t xml:space="preserve"> </w:t>
      </w:r>
    </w:p>
    <w:p w14:paraId="68F7417A" w14:textId="309BEAAB" w:rsidR="00965573" w:rsidRDefault="00965573" w:rsidP="008B309F">
      <w:pPr>
        <w:pStyle w:val="Telobesedila-zamik3"/>
        <w:spacing w:after="0"/>
        <w:ind w:left="0"/>
        <w:rPr>
          <w:rFonts w:cs="Arial"/>
          <w:color w:val="000000"/>
          <w:sz w:val="20"/>
          <w:szCs w:val="20"/>
        </w:rPr>
      </w:pPr>
    </w:p>
    <w:p w14:paraId="68867C2F" w14:textId="73F8E951" w:rsidR="00965573" w:rsidRPr="00B7482B" w:rsidRDefault="00965573" w:rsidP="008B309F">
      <w:pPr>
        <w:pStyle w:val="Telobesedila-zamik3"/>
        <w:spacing w:after="0"/>
        <w:ind w:left="0"/>
        <w:rPr>
          <w:rFonts w:cs="Arial"/>
          <w:color w:val="000000"/>
          <w:sz w:val="20"/>
          <w:szCs w:val="20"/>
        </w:rPr>
      </w:pPr>
      <w:bookmarkStart w:id="14" w:name="_Hlk189043414"/>
      <w:r>
        <w:rPr>
          <w:rFonts w:cs="Arial"/>
          <w:color w:val="000000"/>
          <w:sz w:val="20"/>
          <w:szCs w:val="20"/>
        </w:rPr>
        <w:t>V</w:t>
      </w:r>
      <w:r w:rsidRPr="00965573">
        <w:rPr>
          <w:rFonts w:cs="Arial"/>
          <w:color w:val="000000"/>
          <w:sz w:val="20"/>
          <w:szCs w:val="20"/>
        </w:rPr>
        <w:t>se stroške</w:t>
      </w:r>
      <w:r>
        <w:rPr>
          <w:rFonts w:cs="Arial"/>
          <w:color w:val="000000"/>
          <w:sz w:val="20"/>
          <w:szCs w:val="20"/>
        </w:rPr>
        <w:t>,</w:t>
      </w:r>
      <w:r w:rsidRPr="00965573">
        <w:rPr>
          <w:rFonts w:cs="Arial"/>
          <w:color w:val="000000"/>
          <w:sz w:val="20"/>
          <w:szCs w:val="20"/>
        </w:rPr>
        <w:t xml:space="preserve"> vključno s potnimi stroški, v zvezi </w:t>
      </w:r>
      <w:r>
        <w:rPr>
          <w:rFonts w:cs="Arial"/>
          <w:color w:val="000000"/>
          <w:sz w:val="20"/>
          <w:szCs w:val="20"/>
        </w:rPr>
        <w:t>s servisiranjem plovila oz. motorj</w:t>
      </w:r>
      <w:r w:rsidR="00D56C27">
        <w:rPr>
          <w:rFonts w:cs="Arial"/>
          <w:color w:val="000000"/>
          <w:sz w:val="20"/>
          <w:szCs w:val="20"/>
        </w:rPr>
        <w:t>ev</w:t>
      </w:r>
      <w:r w:rsidRPr="00965573">
        <w:rPr>
          <w:rFonts w:cs="Arial"/>
          <w:color w:val="000000"/>
          <w:sz w:val="20"/>
          <w:szCs w:val="20"/>
        </w:rPr>
        <w:t xml:space="preserve"> v garancijskem roku</w:t>
      </w:r>
      <w:r w:rsidR="00D56C27">
        <w:rPr>
          <w:rFonts w:cs="Arial"/>
          <w:color w:val="000000"/>
          <w:sz w:val="20"/>
          <w:szCs w:val="20"/>
        </w:rPr>
        <w:t>,</w:t>
      </w:r>
      <w:r w:rsidRPr="00965573">
        <w:rPr>
          <w:rFonts w:cs="Arial"/>
          <w:color w:val="000000"/>
          <w:sz w:val="20"/>
          <w:szCs w:val="20"/>
        </w:rPr>
        <w:t xml:space="preserve"> </w:t>
      </w:r>
      <w:bookmarkEnd w:id="14"/>
      <w:r w:rsidRPr="00965573">
        <w:rPr>
          <w:rFonts w:cs="Arial"/>
          <w:color w:val="000000"/>
          <w:sz w:val="20"/>
          <w:szCs w:val="20"/>
        </w:rPr>
        <w:t>nosi dobavitelj.</w:t>
      </w:r>
    </w:p>
    <w:p w14:paraId="0F192F7E" w14:textId="77777777" w:rsidR="00FE2E54" w:rsidRPr="00E9618D" w:rsidRDefault="00FE2E54" w:rsidP="00FE2E54">
      <w:pPr>
        <w:pStyle w:val="Telobesedila-zamik3"/>
        <w:ind w:left="0"/>
        <w:rPr>
          <w:rFonts w:cs="Arial"/>
          <w:sz w:val="20"/>
          <w:szCs w:val="20"/>
        </w:rPr>
      </w:pPr>
    </w:p>
    <w:p w14:paraId="494CF321" w14:textId="29E424F7" w:rsidR="0023213B" w:rsidRDefault="00FE2E54" w:rsidP="00E71F4E">
      <w:pPr>
        <w:pStyle w:val="Telobesedila-zamik3"/>
        <w:ind w:left="0"/>
        <w:rPr>
          <w:rFonts w:cs="Arial"/>
          <w:sz w:val="20"/>
          <w:szCs w:val="20"/>
        </w:rPr>
      </w:pPr>
      <w:bookmarkStart w:id="15" w:name="_Hlk184963151"/>
      <w:r w:rsidRPr="00510F73">
        <w:rPr>
          <w:rFonts w:cs="Arial"/>
          <w:sz w:val="20"/>
          <w:szCs w:val="20"/>
        </w:rPr>
        <w:t>DOKAZILO:</w:t>
      </w:r>
    </w:p>
    <w:p w14:paraId="72576377" w14:textId="7F1AB952" w:rsidR="0023213B" w:rsidRPr="00FE2E54" w:rsidRDefault="00510F73" w:rsidP="00D300A8">
      <w:pPr>
        <w:pStyle w:val="Telobesedila-zamik3"/>
        <w:spacing w:after="0"/>
        <w:ind w:left="0"/>
        <w:rPr>
          <w:rFonts w:cs="Arial"/>
          <w:sz w:val="20"/>
          <w:szCs w:val="20"/>
        </w:rPr>
      </w:pPr>
      <w:r w:rsidRPr="00D56C27">
        <w:rPr>
          <w:rFonts w:cs="Arial"/>
          <w:sz w:val="20"/>
          <w:szCs w:val="20"/>
        </w:rPr>
        <w:t>Za izpolnjevanje pogojev iz točke 10.</w:t>
      </w:r>
      <w:r w:rsidR="00AA0818" w:rsidRPr="00D56C27">
        <w:rPr>
          <w:rFonts w:cs="Arial"/>
          <w:sz w:val="20"/>
          <w:szCs w:val="20"/>
        </w:rPr>
        <w:t xml:space="preserve"> gospodarsk</w:t>
      </w:r>
      <w:r w:rsidRPr="00D56C27">
        <w:rPr>
          <w:rFonts w:cs="Arial"/>
          <w:sz w:val="20"/>
          <w:szCs w:val="20"/>
        </w:rPr>
        <w:t>i</w:t>
      </w:r>
      <w:r w:rsidR="00AA0818" w:rsidRPr="00D56C27">
        <w:rPr>
          <w:rFonts w:cs="Arial"/>
          <w:sz w:val="20"/>
          <w:szCs w:val="20"/>
        </w:rPr>
        <w:t xml:space="preserve"> subjekt</w:t>
      </w:r>
      <w:r w:rsidRPr="00D56C27">
        <w:rPr>
          <w:rFonts w:cs="Arial"/>
          <w:sz w:val="20"/>
          <w:szCs w:val="20"/>
        </w:rPr>
        <w:t xml:space="preserve"> predloži </w:t>
      </w:r>
      <w:r w:rsidR="00965573" w:rsidRPr="00D56C27">
        <w:rPr>
          <w:rFonts w:cs="Arial"/>
          <w:sz w:val="20"/>
          <w:szCs w:val="20"/>
        </w:rPr>
        <w:t>izpolnjen in podpisan</w:t>
      </w:r>
      <w:r w:rsidR="005E7ABF" w:rsidRPr="00D56C27">
        <w:rPr>
          <w:rFonts w:cs="Arial"/>
          <w:sz w:val="20"/>
          <w:szCs w:val="20"/>
        </w:rPr>
        <w:t xml:space="preserve"> Obrazec 5</w:t>
      </w:r>
      <w:r w:rsidR="005E7ABF">
        <w:rPr>
          <w:rFonts w:cs="Arial"/>
          <w:sz w:val="20"/>
          <w:szCs w:val="20"/>
        </w:rPr>
        <w:t xml:space="preserve"> </w:t>
      </w:r>
      <w:r w:rsidR="005E7ABF" w:rsidRPr="00D56C27">
        <w:rPr>
          <w:rFonts w:cs="Arial"/>
          <w:sz w:val="20"/>
          <w:szCs w:val="20"/>
        </w:rPr>
        <w:t>Izjava o zagotavljanju servisa plovila in motorjev na območju Evropske Unije</w:t>
      </w:r>
      <w:r w:rsidR="00AA0818" w:rsidRPr="00D56C27">
        <w:rPr>
          <w:rFonts w:cs="Arial"/>
          <w:sz w:val="20"/>
          <w:szCs w:val="20"/>
        </w:rPr>
        <w:t>.</w:t>
      </w:r>
    </w:p>
    <w:bookmarkEnd w:id="15"/>
    <w:p w14:paraId="2328EF48" w14:textId="1EFE85A8" w:rsidR="00E95FD1" w:rsidRPr="00FE2E54" w:rsidRDefault="00E95FD1" w:rsidP="008D0572">
      <w:pPr>
        <w:pStyle w:val="Telobesedila-zamik3"/>
        <w:spacing w:after="0"/>
        <w:ind w:left="0"/>
        <w:rPr>
          <w:rFonts w:cs="Arial"/>
          <w:sz w:val="20"/>
          <w:szCs w:val="20"/>
          <w:highlight w:val="yellow"/>
        </w:rPr>
      </w:pPr>
    </w:p>
    <w:p w14:paraId="70575D68" w14:textId="7777777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62A74249" w14:textId="7777777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color w:val="000000"/>
          <w:sz w:val="20"/>
          <w:lang w:val="sl-SI"/>
        </w:rPr>
      </w:pPr>
      <w:r w:rsidRPr="00FE2E54">
        <w:rPr>
          <w:rFonts w:ascii="Arial" w:hAnsi="Arial" w:cs="Arial"/>
          <w:b w:val="0"/>
          <w:bCs/>
          <w:color w:val="000000"/>
          <w:sz w:val="20"/>
          <w:lang w:val="sl-SI"/>
        </w:rPr>
        <w:t>Naročnik si pridržuje pravico, da za vse navedbe v obrazcu(-ih) ESPD o zagotavljanju tehnične in strokovne sposobnosti od gospodarskega(-ih) subjekta(-ov) kadarkoli med postopkom zahteva dodatne podatke oziroma ustrezna dodatna dokazila.</w:t>
      </w:r>
    </w:p>
    <w:p w14:paraId="302EF8DD" w14:textId="7777777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150E081C" w14:textId="14B1C371" w:rsidR="00AD4B11" w:rsidRPr="00FE2E54" w:rsidRDefault="00D86B2D" w:rsidP="00B7074E">
      <w:pPr>
        <w:spacing w:line="276" w:lineRule="auto"/>
        <w:rPr>
          <w:rFonts w:cs="Arial"/>
          <w:bCs/>
        </w:rPr>
      </w:pPr>
      <w:r w:rsidRPr="00FE2E54">
        <w:rPr>
          <w:rFonts w:cs="Arial"/>
          <w:bCs/>
        </w:rPr>
        <w:t xml:space="preserve">V primeru skupne ponudbe se izpolnjevanje </w:t>
      </w:r>
      <w:r w:rsidRPr="00965573">
        <w:rPr>
          <w:rFonts w:cs="Arial"/>
          <w:bCs/>
        </w:rPr>
        <w:t>pogojev iz</w:t>
      </w:r>
      <w:r w:rsidR="008B309F" w:rsidRPr="00965573">
        <w:rPr>
          <w:rFonts w:cs="Arial"/>
          <w:bCs/>
        </w:rPr>
        <w:t xml:space="preserve"> </w:t>
      </w:r>
      <w:r w:rsidR="00A47C6C" w:rsidRPr="00965573">
        <w:rPr>
          <w:rFonts w:cs="Arial"/>
          <w:bCs/>
        </w:rPr>
        <w:t>9</w:t>
      </w:r>
      <w:r w:rsidR="005C0227" w:rsidRPr="00965573">
        <w:rPr>
          <w:rFonts w:cs="Arial"/>
          <w:bCs/>
        </w:rPr>
        <w:t>.</w:t>
      </w:r>
      <w:r w:rsidR="008B309F" w:rsidRPr="00965573">
        <w:rPr>
          <w:rFonts w:cs="Arial"/>
          <w:bCs/>
        </w:rPr>
        <w:t xml:space="preserve"> in 10.</w:t>
      </w:r>
      <w:r w:rsidR="00C13DBC" w:rsidRPr="00965573">
        <w:rPr>
          <w:rFonts w:cs="Arial"/>
          <w:bCs/>
        </w:rPr>
        <w:t xml:space="preserve"> </w:t>
      </w:r>
      <w:r w:rsidRPr="00965573">
        <w:rPr>
          <w:rFonts w:cs="Arial"/>
          <w:bCs/>
        </w:rPr>
        <w:t>točke izkazuje</w:t>
      </w:r>
      <w:r w:rsidRPr="00FE2E54">
        <w:rPr>
          <w:rFonts w:cs="Arial"/>
          <w:bCs/>
        </w:rPr>
        <w:t xml:space="preserve"> skupno (skupno vsi gospodarski subjekti, ki nastopajo v ponudbi, tj. skupaj s partnerji in/ali podizvajalci). </w:t>
      </w:r>
    </w:p>
    <w:p w14:paraId="48125457" w14:textId="77777777" w:rsidR="006D1340" w:rsidRPr="00FE2E54" w:rsidRDefault="006D1340" w:rsidP="00B7074E">
      <w:pPr>
        <w:spacing w:line="276" w:lineRule="auto"/>
        <w:rPr>
          <w:rFonts w:cs="Arial"/>
          <w:b/>
        </w:rPr>
      </w:pPr>
    </w:p>
    <w:p w14:paraId="023A6BA5" w14:textId="77777777" w:rsidR="001F3B66" w:rsidRPr="00FE2E54" w:rsidRDefault="001F3B66" w:rsidP="00B7074E">
      <w:pPr>
        <w:spacing w:line="276" w:lineRule="auto"/>
        <w:rPr>
          <w:rFonts w:cs="Arial"/>
          <w:b/>
        </w:rPr>
      </w:pPr>
    </w:p>
    <w:p w14:paraId="16404AD9" w14:textId="234D4036" w:rsidR="0009011A" w:rsidRPr="00FE2E54" w:rsidRDefault="0009011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FE2E54">
        <w:rPr>
          <w:rFonts w:ascii="Arial" w:hAnsi="Arial" w:cs="Arial"/>
          <w:sz w:val="20"/>
          <w:lang w:val="pl-PL"/>
        </w:rPr>
        <w:t>ZAHTEVE S PODROČJA INTEGRITETE IN PREPREČEVANJA KORUPCIJE</w:t>
      </w:r>
    </w:p>
    <w:p w14:paraId="3B841943" w14:textId="77777777" w:rsidR="003F6DA6" w:rsidRPr="00FE2E54" w:rsidRDefault="003F6D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EDBF947" w14:textId="7EEF1AB0" w:rsidR="00A911B0" w:rsidRPr="00FE2E54" w:rsidRDefault="00A911B0" w:rsidP="008A7601">
      <w:pPr>
        <w:pStyle w:val="Odstavekseznama"/>
        <w:numPr>
          <w:ilvl w:val="0"/>
          <w:numId w:val="9"/>
        </w:numPr>
        <w:spacing w:before="120" w:after="120" w:line="260" w:lineRule="atLeast"/>
        <w:ind w:left="426" w:hanging="426"/>
        <w:rPr>
          <w:rFonts w:ascii="Arial" w:hAnsi="Arial" w:cs="Arial"/>
          <w:sz w:val="20"/>
          <w:szCs w:val="20"/>
        </w:rPr>
      </w:pPr>
      <w:r w:rsidRPr="00FE2E54">
        <w:rPr>
          <w:rFonts w:ascii="Arial" w:hAnsi="Arial" w:cs="Arial"/>
          <w:sz w:val="20"/>
          <w:szCs w:val="20"/>
        </w:rPr>
        <w:t xml:space="preserve">Gospodarski subjekt ne sme biti uvrščen v evidenco poslovnih subjektov iz 35. člena Zakona o integriteti in preprečevanju korupcije (Uradni list RS, št. </w:t>
      </w:r>
      <w:hyperlink r:id="rId9" w:history="1">
        <w:r w:rsidRPr="00FE2E54">
          <w:rPr>
            <w:rFonts w:ascii="Arial" w:hAnsi="Arial" w:cs="Arial"/>
            <w:sz w:val="20"/>
            <w:szCs w:val="20"/>
          </w:rPr>
          <w:t>69/11</w:t>
        </w:r>
      </w:hyperlink>
      <w:r w:rsidRPr="00FE2E54">
        <w:rPr>
          <w:rFonts w:ascii="Arial" w:hAnsi="Arial" w:cs="Arial"/>
          <w:sz w:val="20"/>
          <w:szCs w:val="20"/>
        </w:rPr>
        <w:t xml:space="preserve"> – uradno prečiščeno besedilo, </w:t>
      </w:r>
      <w:hyperlink r:id="rId10" w:history="1">
        <w:r w:rsidRPr="00FE2E54">
          <w:rPr>
            <w:rFonts w:ascii="Arial" w:hAnsi="Arial" w:cs="Arial"/>
            <w:sz w:val="20"/>
            <w:szCs w:val="20"/>
          </w:rPr>
          <w:t>158/20</w:t>
        </w:r>
      </w:hyperlink>
      <w:r w:rsidRPr="00FE2E54">
        <w:rPr>
          <w:rFonts w:ascii="Arial" w:hAnsi="Arial" w:cs="Arial"/>
          <w:sz w:val="20"/>
          <w:szCs w:val="20"/>
        </w:rPr>
        <w:t xml:space="preserve">, </w:t>
      </w:r>
      <w:hyperlink r:id="rId11" w:history="1">
        <w:r w:rsidRPr="00FE2E54">
          <w:rPr>
            <w:rFonts w:ascii="Arial" w:hAnsi="Arial" w:cs="Arial"/>
            <w:sz w:val="20"/>
            <w:szCs w:val="20"/>
          </w:rPr>
          <w:t>3/22</w:t>
        </w:r>
      </w:hyperlink>
      <w:r w:rsidRPr="00FE2E54">
        <w:rPr>
          <w:rFonts w:ascii="Arial" w:hAnsi="Arial" w:cs="Arial"/>
          <w:sz w:val="20"/>
          <w:szCs w:val="20"/>
        </w:rPr>
        <w:t xml:space="preserve"> – ZDeb in 16/23 – ZZPri</w:t>
      </w:r>
      <w:r w:rsidR="00A930FA" w:rsidRPr="00FE2E54">
        <w:rPr>
          <w:rFonts w:ascii="Arial" w:hAnsi="Arial" w:cs="Arial"/>
          <w:sz w:val="20"/>
          <w:szCs w:val="20"/>
        </w:rPr>
        <w:t>, v nadaljevanju ZIntPK</w:t>
      </w:r>
      <w:r w:rsidRPr="00FE2E54">
        <w:rPr>
          <w:rFonts w:ascii="Arial" w:hAnsi="Arial" w:cs="Arial"/>
          <w:sz w:val="20"/>
          <w:szCs w:val="20"/>
        </w:rPr>
        <w:t>)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w:t>
      </w:r>
    </w:p>
    <w:p w14:paraId="79926691" w14:textId="77777777" w:rsidR="00A930FA" w:rsidRPr="00FE2E54" w:rsidRDefault="00A930FA" w:rsidP="008A7601">
      <w:pPr>
        <w:pStyle w:val="Odstavekseznama"/>
        <w:spacing w:before="120" w:after="120" w:line="260" w:lineRule="atLeast"/>
        <w:ind w:left="426" w:hanging="426"/>
        <w:rPr>
          <w:rFonts w:ascii="Arial" w:hAnsi="Arial" w:cs="Arial"/>
          <w:sz w:val="20"/>
          <w:szCs w:val="20"/>
        </w:rPr>
      </w:pPr>
    </w:p>
    <w:p w14:paraId="67F6F1BB" w14:textId="05E11A98" w:rsidR="00A911B0" w:rsidRPr="00FE2E54" w:rsidRDefault="00A911B0" w:rsidP="008A7601">
      <w:pPr>
        <w:pStyle w:val="Odstavekseznama"/>
        <w:numPr>
          <w:ilvl w:val="0"/>
          <w:numId w:val="9"/>
        </w:numPr>
        <w:spacing w:before="120" w:after="120" w:line="260" w:lineRule="atLeast"/>
        <w:ind w:left="426" w:hanging="426"/>
        <w:rPr>
          <w:rFonts w:ascii="Arial" w:hAnsi="Arial" w:cs="Arial"/>
          <w:sz w:val="20"/>
          <w:szCs w:val="20"/>
        </w:rPr>
      </w:pPr>
      <w:r w:rsidRPr="00FE2E54">
        <w:rPr>
          <w:rFonts w:ascii="Arial" w:hAnsi="Arial" w:cs="Arial"/>
          <w:sz w:val="20"/>
          <w:szCs w:val="20"/>
        </w:rPr>
        <w:t>V skladu s petim odstavkom 35. člena ZIntP</w:t>
      </w:r>
      <w:r w:rsidR="00A930FA" w:rsidRPr="00FE2E54">
        <w:rPr>
          <w:rFonts w:ascii="Arial" w:hAnsi="Arial" w:cs="Arial"/>
          <w:sz w:val="20"/>
          <w:szCs w:val="20"/>
        </w:rPr>
        <w:t>K</w:t>
      </w:r>
      <w:r w:rsidRPr="00FE2E54">
        <w:rPr>
          <w:rFonts w:ascii="Arial" w:hAnsi="Arial" w:cs="Arial"/>
          <w:sz w:val="20"/>
          <w:szCs w:val="20"/>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w:t>
      </w:r>
      <w:r w:rsidR="00A930FA" w:rsidRPr="00FE2E54">
        <w:rPr>
          <w:rFonts w:ascii="Arial" w:hAnsi="Arial" w:cs="Arial"/>
          <w:sz w:val="20"/>
          <w:szCs w:val="20"/>
        </w:rPr>
        <w:t>navedenega člena</w:t>
      </w:r>
      <w:r w:rsidRPr="00FE2E54">
        <w:rPr>
          <w:rFonts w:ascii="Arial" w:hAnsi="Arial" w:cs="Arial"/>
          <w:sz w:val="20"/>
          <w:szCs w:val="20"/>
        </w:rPr>
        <w:t>.</w:t>
      </w:r>
    </w:p>
    <w:p w14:paraId="07A48414" w14:textId="5520D693" w:rsidR="008E4C93" w:rsidRPr="00FE2E54" w:rsidRDefault="00A911B0" w:rsidP="00A911B0">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b w:val="0"/>
          <w:bCs/>
          <w:sz w:val="20"/>
          <w:lang w:val="sl-SI"/>
        </w:rPr>
      </w:pPr>
      <w:r w:rsidRPr="00FE2E54">
        <w:rPr>
          <w:rFonts w:ascii="Arial" w:hAnsi="Arial" w:cs="Arial"/>
          <w:b w:val="0"/>
          <w:bCs/>
          <w:sz w:val="20"/>
          <w:lang w:val="sl-SI"/>
        </w:rPr>
        <w:t>Naročnik bo za izbranega ponudnika preveril podatek iz prve točke tega poglavja iz uradne evidence, ki jo vodi pristojni organ. Za predložitev podatkov</w:t>
      </w:r>
      <w:r w:rsidR="00A930FA" w:rsidRPr="00FE2E54">
        <w:rPr>
          <w:rFonts w:ascii="Arial" w:hAnsi="Arial" w:cs="Arial"/>
          <w:b w:val="0"/>
          <w:bCs/>
          <w:sz w:val="20"/>
          <w:lang w:val="sl-SI"/>
        </w:rPr>
        <w:t xml:space="preserve"> oz. izjave</w:t>
      </w:r>
      <w:r w:rsidRPr="00FE2E54">
        <w:rPr>
          <w:rFonts w:ascii="Arial" w:hAnsi="Arial" w:cs="Arial"/>
          <w:b w:val="0"/>
          <w:bCs/>
          <w:sz w:val="20"/>
          <w:lang w:val="sl-SI"/>
        </w:rPr>
        <w:t xml:space="preserve"> iz druge točke tega poglavja pa bo naročnik pozval izbranega ponudnika pred sklenitvijo pogodbe.</w:t>
      </w:r>
    </w:p>
    <w:sectPr w:rsidR="008E4C93" w:rsidRPr="00FE2E54" w:rsidSect="00FA1FA4">
      <w:headerReference w:type="default" r:id="rId12"/>
      <w:footerReference w:type="default" r:id="rId13"/>
      <w:pgSz w:w="11906" w:h="16838" w:code="9"/>
      <w:pgMar w:top="1107" w:right="1417" w:bottom="1417" w:left="1417"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59797" w14:textId="77777777" w:rsidR="00D3507F" w:rsidRDefault="00D3507F">
      <w:r>
        <w:separator/>
      </w:r>
    </w:p>
  </w:endnote>
  <w:endnote w:type="continuationSeparator" w:id="0">
    <w:p w14:paraId="70589013" w14:textId="77777777" w:rsidR="00D3507F" w:rsidRDefault="00D35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5296622"/>
      <w:docPartObj>
        <w:docPartGallery w:val="Page Numbers (Bottom of Page)"/>
        <w:docPartUnique/>
      </w:docPartObj>
    </w:sdtPr>
    <w:sdtEndPr/>
    <w:sdtContent>
      <w:sdt>
        <w:sdtPr>
          <w:id w:val="-1769616900"/>
          <w:docPartObj>
            <w:docPartGallery w:val="Page Numbers (Top of Page)"/>
            <w:docPartUnique/>
          </w:docPartObj>
        </w:sdtPr>
        <w:sdtEndPr/>
        <w:sdtContent>
          <w:p w14:paraId="148C3755" w14:textId="6CDAAF00" w:rsidR="00E16F2D" w:rsidRDefault="00E16F2D">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0FC7263" w14:textId="77777777" w:rsidR="00690FEE" w:rsidRPr="002B27DF" w:rsidRDefault="00690FEE">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48E30" w14:textId="77777777" w:rsidR="00D3507F" w:rsidRDefault="00D3507F">
      <w:r>
        <w:separator/>
      </w:r>
    </w:p>
  </w:footnote>
  <w:footnote w:type="continuationSeparator" w:id="0">
    <w:p w14:paraId="06CE9F96" w14:textId="77777777" w:rsidR="00D3507F" w:rsidRDefault="00D3507F">
      <w:r>
        <w:continuationSeparator/>
      </w:r>
    </w:p>
  </w:footnote>
  <w:footnote w:id="1">
    <w:p w14:paraId="733422D8" w14:textId="7A5036FC" w:rsidR="00C02656" w:rsidRDefault="00C02656" w:rsidP="00C02656">
      <w:pPr>
        <w:pStyle w:val="Sprotnaopomba-besedilo"/>
        <w:tabs>
          <w:tab w:val="left" w:pos="1215"/>
        </w:tabs>
      </w:pPr>
      <w:r>
        <w:rPr>
          <w:rStyle w:val="Sprotnaopomba-sklic"/>
        </w:rPr>
        <w:footnoteRef/>
      </w:r>
      <w:r>
        <w:t xml:space="preserve"> </w:t>
      </w:r>
      <w:r w:rsidRPr="00C02656">
        <w:rPr>
          <w:sz w:val="18"/>
          <w:szCs w:val="18"/>
        </w:rPr>
        <w:t>Uspešno za predmetno javno naročilo pomeni kakovostno, v dogovorjenih rokih in v skladu s pogodbenimi obveznostmi.</w:t>
      </w:r>
      <w:r w:rsidRPr="00C02656">
        <w:rPr>
          <w:sz w:val="18"/>
          <w:szCs w:val="18"/>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935" w14:textId="7E07A718" w:rsidR="00690FEE" w:rsidRPr="0098609B" w:rsidRDefault="00A46D9D" w:rsidP="00A46D9D">
    <w:pPr>
      <w:pStyle w:val="Glava"/>
      <w:pBdr>
        <w:bottom w:val="single" w:sz="4" w:space="0" w:color="auto"/>
      </w:pBdr>
      <w:tabs>
        <w:tab w:val="clear" w:pos="4320"/>
        <w:tab w:val="clear" w:pos="8640"/>
        <w:tab w:val="left" w:pos="4536"/>
        <w:tab w:val="left" w:pos="8931"/>
      </w:tabs>
      <w:jc w:val="center"/>
      <w:rPr>
        <w:rFonts w:cs="Arial"/>
        <w:sz w:val="16"/>
        <w:szCs w:val="16"/>
      </w:rPr>
    </w:pPr>
    <w:r>
      <w:rPr>
        <w:rFonts w:cs="Arial"/>
        <w:sz w:val="16"/>
        <w:szCs w:val="16"/>
      </w:rPr>
      <w:t xml:space="preserve">                                                            </w:t>
    </w:r>
    <w:r w:rsidR="00632077">
      <w:rPr>
        <w:rFonts w:cs="Arial"/>
        <w:sz w:val="16"/>
        <w:szCs w:val="16"/>
      </w:rPr>
      <w:t xml:space="preserve">                          </w:t>
    </w:r>
    <w:r w:rsidR="00690FEE" w:rsidRPr="002D5885">
      <w:rPr>
        <w:rFonts w:cs="Arial"/>
        <w:sz w:val="16"/>
        <w:szCs w:val="16"/>
      </w:rPr>
      <w:t>430-</w:t>
    </w:r>
    <w:r w:rsidR="004818B4">
      <w:rPr>
        <w:rFonts w:cs="Arial"/>
        <w:sz w:val="16"/>
        <w:szCs w:val="16"/>
      </w:rPr>
      <w:t>1</w:t>
    </w:r>
    <w:r w:rsidR="004C3A53">
      <w:rPr>
        <w:rFonts w:cs="Arial"/>
        <w:sz w:val="16"/>
        <w:szCs w:val="16"/>
      </w:rPr>
      <w:t>68</w:t>
    </w:r>
    <w:r w:rsidR="003F1489">
      <w:rPr>
        <w:rFonts w:cs="Arial"/>
        <w:sz w:val="16"/>
        <w:szCs w:val="16"/>
      </w:rPr>
      <w:t>/202</w:t>
    </w:r>
    <w:r w:rsidR="00E95FD1">
      <w:rPr>
        <w:rFonts w:cs="Arial"/>
        <w:sz w:val="16"/>
        <w:szCs w:val="16"/>
      </w:rPr>
      <w:t>4</w:t>
    </w:r>
    <w:r w:rsidR="00690FEE" w:rsidRPr="0098609B">
      <w:rPr>
        <w:rFonts w:cs="Arial"/>
        <w:sz w:val="16"/>
        <w:szCs w:val="16"/>
      </w:rPr>
      <w:t xml:space="preserve">        </w:t>
    </w:r>
    <w:r w:rsidR="00690FEE">
      <w:rPr>
        <w:rFonts w:cs="Arial"/>
        <w:sz w:val="16"/>
        <w:szCs w:val="16"/>
      </w:rPr>
      <w:t xml:space="preserve">           </w:t>
    </w:r>
    <w:r w:rsidR="00816A26">
      <w:rPr>
        <w:rFonts w:cs="Arial"/>
        <w:sz w:val="16"/>
        <w:szCs w:val="16"/>
      </w:rPr>
      <w:t xml:space="preserve">               </w:t>
    </w:r>
    <w:r w:rsidR="00CD44E6">
      <w:rPr>
        <w:rFonts w:cs="Arial"/>
        <w:sz w:val="16"/>
        <w:szCs w:val="16"/>
      </w:rPr>
      <w:t xml:space="preserve"> </w:t>
    </w:r>
    <w:r>
      <w:rPr>
        <w:rFonts w:cs="Arial"/>
        <w:sz w:val="16"/>
        <w:szCs w:val="16"/>
      </w:rPr>
      <w:t xml:space="preserve">        </w:t>
    </w:r>
    <w:r w:rsidR="00F81EFC">
      <w:rPr>
        <w:rFonts w:cs="Arial"/>
        <w:sz w:val="16"/>
        <w:szCs w:val="16"/>
      </w:rPr>
      <w:t xml:space="preserve">   </w:t>
    </w:r>
    <w:r w:rsidR="009D56AF">
      <w:rPr>
        <w:rFonts w:cs="Arial"/>
        <w:sz w:val="16"/>
        <w:szCs w:val="16"/>
      </w:rPr>
      <w:t xml:space="preserve">  </w:t>
    </w:r>
    <w:r w:rsidR="00F81EFC">
      <w:rPr>
        <w:rFonts w:cs="Arial"/>
        <w:sz w:val="16"/>
        <w:szCs w:val="16"/>
      </w:rPr>
      <w:t xml:space="preserve"> </w:t>
    </w:r>
    <w:r w:rsidR="00690FEE"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A3A6B150"/>
    <w:lvl w:ilvl="0">
      <w:start w:val="9"/>
      <w:numFmt w:val="bullet"/>
      <w:lvlText w:val="-"/>
      <w:lvlJc w:val="left"/>
      <w:pPr>
        <w:ind w:left="1440" w:hanging="360"/>
      </w:pPr>
      <w:rPr>
        <w:rFonts w:ascii="Times New Roman" w:eastAsia="Times New Roman" w:hAnsi="Times New Roman" w:cs="Times New Roman" w:hint="default"/>
      </w:rPr>
    </w:lvl>
  </w:abstractNum>
  <w:abstractNum w:abstractNumId="1" w15:restartNumberingAfterBreak="0">
    <w:nsid w:val="03673241"/>
    <w:multiLevelType w:val="hybridMultilevel"/>
    <w:tmpl w:val="DB061228"/>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 w15:restartNumberingAfterBreak="0">
    <w:nsid w:val="05C76435"/>
    <w:multiLevelType w:val="hybridMultilevel"/>
    <w:tmpl w:val="FC3AC160"/>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8281C11"/>
    <w:multiLevelType w:val="hybridMultilevel"/>
    <w:tmpl w:val="89A616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39145C"/>
    <w:multiLevelType w:val="hybridMultilevel"/>
    <w:tmpl w:val="C9F2F006"/>
    <w:lvl w:ilvl="0" w:tplc="AF386B3E">
      <w:start w:val="2"/>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C5D7A4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C61CDF"/>
    <w:multiLevelType w:val="hybridMultilevel"/>
    <w:tmpl w:val="847C028A"/>
    <w:lvl w:ilvl="0" w:tplc="7C8C9BE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50429"/>
    <w:multiLevelType w:val="hybridMultilevel"/>
    <w:tmpl w:val="48181AC2"/>
    <w:lvl w:ilvl="0" w:tplc="04240017">
      <w:start w:val="1"/>
      <w:numFmt w:val="lowerLetter"/>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8A40C0"/>
    <w:multiLevelType w:val="hybridMultilevel"/>
    <w:tmpl w:val="0800287E"/>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 w15:restartNumberingAfterBreak="0">
    <w:nsid w:val="232F6AB6"/>
    <w:multiLevelType w:val="hybridMultilevel"/>
    <w:tmpl w:val="44480258"/>
    <w:lvl w:ilvl="0" w:tplc="3AC2A6C4">
      <w:start w:val="2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2C7420C6"/>
    <w:multiLevelType w:val="hybridMultilevel"/>
    <w:tmpl w:val="F0C0BC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3A042CB"/>
    <w:multiLevelType w:val="hybridMultilevel"/>
    <w:tmpl w:val="84F6796A"/>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3" w15:restartNumberingAfterBreak="0">
    <w:nsid w:val="53150A94"/>
    <w:multiLevelType w:val="hybridMultilevel"/>
    <w:tmpl w:val="09BCB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407274"/>
    <w:multiLevelType w:val="hybridMultilevel"/>
    <w:tmpl w:val="CDA6026C"/>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5" w15:restartNumberingAfterBreak="0">
    <w:nsid w:val="56595685"/>
    <w:multiLevelType w:val="hybridMultilevel"/>
    <w:tmpl w:val="8F6A5596"/>
    <w:lvl w:ilvl="0" w:tplc="03CE32A0">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83B2355"/>
    <w:multiLevelType w:val="hybridMultilevel"/>
    <w:tmpl w:val="DE867BF2"/>
    <w:lvl w:ilvl="0" w:tplc="04240015">
      <w:start w:val="2"/>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0167F42"/>
    <w:multiLevelType w:val="hybridMultilevel"/>
    <w:tmpl w:val="254AD3BE"/>
    <w:lvl w:ilvl="0" w:tplc="C32E65DA">
      <w:start w:val="1"/>
      <w:numFmt w:val="decimal"/>
      <w:lvlText w:val="%1."/>
      <w:lvlJc w:val="left"/>
      <w:pPr>
        <w:ind w:left="720" w:hanging="360"/>
      </w:pPr>
      <w:rPr>
        <w:rFonts w:ascii="Arial" w:hAnsi="Arial" w:cs="Arial" w:hint="default"/>
        <w:b/>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274369C"/>
    <w:multiLevelType w:val="hybridMultilevel"/>
    <w:tmpl w:val="A6327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6BD224F"/>
    <w:multiLevelType w:val="hybridMultilevel"/>
    <w:tmpl w:val="C854F38E"/>
    <w:lvl w:ilvl="0" w:tplc="3AC2A6C4">
      <w:start w:val="24"/>
      <w:numFmt w:val="bullet"/>
      <w:lvlText w:val="-"/>
      <w:lvlJc w:val="left"/>
      <w:pPr>
        <w:tabs>
          <w:tab w:val="num" w:pos="1080"/>
        </w:tabs>
        <w:ind w:left="1080" w:hanging="360"/>
      </w:pPr>
      <w:rPr>
        <w:rFonts w:ascii="Verdana" w:eastAsia="Times New Roman" w:hAnsi="Verdana" w:cs="Times New Roman" w:hint="default"/>
      </w:rPr>
    </w:lvl>
    <w:lvl w:ilvl="1" w:tplc="FFFFFFFF">
      <w:start w:val="24"/>
      <w:numFmt w:val="bullet"/>
      <w:lvlText w:val="-"/>
      <w:lvlJc w:val="left"/>
      <w:pPr>
        <w:tabs>
          <w:tab w:val="num" w:pos="1800"/>
        </w:tabs>
        <w:ind w:left="1800" w:hanging="360"/>
      </w:pPr>
      <w:rPr>
        <w:rFonts w:ascii="Verdana" w:eastAsia="Times New Roman" w:hAnsi="Verdana"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0" w15:restartNumberingAfterBreak="0">
    <w:nsid w:val="6BA202C3"/>
    <w:multiLevelType w:val="hybridMultilevel"/>
    <w:tmpl w:val="95AA02DC"/>
    <w:lvl w:ilvl="0" w:tplc="0424000F">
      <w:start w:val="1"/>
      <w:numFmt w:val="decimal"/>
      <w:lvlText w:val="%1."/>
      <w:lvlJc w:val="left"/>
      <w:pPr>
        <w:ind w:left="1298" w:hanging="360"/>
      </w:pPr>
    </w:lvl>
    <w:lvl w:ilvl="1" w:tplc="04240019" w:tentative="1">
      <w:start w:val="1"/>
      <w:numFmt w:val="lowerLetter"/>
      <w:lvlText w:val="%2."/>
      <w:lvlJc w:val="left"/>
      <w:pPr>
        <w:ind w:left="2018" w:hanging="360"/>
      </w:pPr>
    </w:lvl>
    <w:lvl w:ilvl="2" w:tplc="0424001B" w:tentative="1">
      <w:start w:val="1"/>
      <w:numFmt w:val="lowerRoman"/>
      <w:lvlText w:val="%3."/>
      <w:lvlJc w:val="right"/>
      <w:pPr>
        <w:ind w:left="2738" w:hanging="180"/>
      </w:pPr>
    </w:lvl>
    <w:lvl w:ilvl="3" w:tplc="0424000F" w:tentative="1">
      <w:start w:val="1"/>
      <w:numFmt w:val="decimal"/>
      <w:lvlText w:val="%4."/>
      <w:lvlJc w:val="left"/>
      <w:pPr>
        <w:ind w:left="3458" w:hanging="360"/>
      </w:pPr>
    </w:lvl>
    <w:lvl w:ilvl="4" w:tplc="04240019" w:tentative="1">
      <w:start w:val="1"/>
      <w:numFmt w:val="lowerLetter"/>
      <w:lvlText w:val="%5."/>
      <w:lvlJc w:val="left"/>
      <w:pPr>
        <w:ind w:left="4178" w:hanging="360"/>
      </w:pPr>
    </w:lvl>
    <w:lvl w:ilvl="5" w:tplc="0424001B" w:tentative="1">
      <w:start w:val="1"/>
      <w:numFmt w:val="lowerRoman"/>
      <w:lvlText w:val="%6."/>
      <w:lvlJc w:val="right"/>
      <w:pPr>
        <w:ind w:left="4898" w:hanging="180"/>
      </w:pPr>
    </w:lvl>
    <w:lvl w:ilvl="6" w:tplc="0424000F" w:tentative="1">
      <w:start w:val="1"/>
      <w:numFmt w:val="decimal"/>
      <w:lvlText w:val="%7."/>
      <w:lvlJc w:val="left"/>
      <w:pPr>
        <w:ind w:left="5618" w:hanging="360"/>
      </w:pPr>
    </w:lvl>
    <w:lvl w:ilvl="7" w:tplc="04240019" w:tentative="1">
      <w:start w:val="1"/>
      <w:numFmt w:val="lowerLetter"/>
      <w:lvlText w:val="%8."/>
      <w:lvlJc w:val="left"/>
      <w:pPr>
        <w:ind w:left="6338" w:hanging="360"/>
      </w:pPr>
    </w:lvl>
    <w:lvl w:ilvl="8" w:tplc="0424001B" w:tentative="1">
      <w:start w:val="1"/>
      <w:numFmt w:val="lowerRoman"/>
      <w:lvlText w:val="%9."/>
      <w:lvlJc w:val="right"/>
      <w:pPr>
        <w:ind w:left="7058" w:hanging="180"/>
      </w:pPr>
    </w:lvl>
  </w:abstractNum>
  <w:abstractNum w:abstractNumId="21" w15:restartNumberingAfterBreak="0">
    <w:nsid w:val="6EF57F29"/>
    <w:multiLevelType w:val="hybridMultilevel"/>
    <w:tmpl w:val="F5681D9C"/>
    <w:lvl w:ilvl="0" w:tplc="0424000F">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2" w15:restartNumberingAfterBreak="0">
    <w:nsid w:val="717E42B3"/>
    <w:multiLevelType w:val="hybridMultilevel"/>
    <w:tmpl w:val="548ACDD4"/>
    <w:lvl w:ilvl="0" w:tplc="0424000F">
      <w:start w:val="1"/>
      <w:numFmt w:val="decimal"/>
      <w:lvlText w:val="%1."/>
      <w:lvlJc w:val="left"/>
      <w:pPr>
        <w:tabs>
          <w:tab w:val="num" w:pos="360"/>
        </w:tabs>
        <w:ind w:left="360" w:hanging="360"/>
      </w:pPr>
      <w:rPr>
        <w:b w:val="0"/>
      </w:rPr>
    </w:lvl>
    <w:lvl w:ilvl="1" w:tplc="A5486B8C">
      <w:start w:val="9"/>
      <w:numFmt w:val="bullet"/>
      <w:lvlText w:val="-"/>
      <w:lvlJc w:val="left"/>
      <w:pPr>
        <w:tabs>
          <w:tab w:val="num" w:pos="1352"/>
        </w:tabs>
        <w:ind w:left="1352"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71B743B1"/>
    <w:multiLevelType w:val="hybridMultilevel"/>
    <w:tmpl w:val="623AC74A"/>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AD34598"/>
    <w:multiLevelType w:val="hybridMultilevel"/>
    <w:tmpl w:val="412EE0B2"/>
    <w:lvl w:ilvl="0" w:tplc="C43CD228">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7BF07BDF"/>
    <w:multiLevelType w:val="hybridMultilevel"/>
    <w:tmpl w:val="758CF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E21163F"/>
    <w:multiLevelType w:val="hybridMultilevel"/>
    <w:tmpl w:val="698A2EC2"/>
    <w:lvl w:ilvl="0" w:tplc="976EFC60">
      <w:start w:val="9"/>
      <w:numFmt w:val="bullet"/>
      <w:lvlText w:val="-"/>
      <w:lvlJc w:val="left"/>
      <w:pPr>
        <w:ind w:left="774" w:hanging="360"/>
      </w:pPr>
      <w:rPr>
        <w:rFonts w:ascii="Calibri" w:eastAsia="Calibri" w:hAnsi="Calibri" w:cs="Calibri"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7" w15:restartNumberingAfterBreak="0">
    <w:nsid w:val="7F1055B9"/>
    <w:multiLevelType w:val="hybridMultilevel"/>
    <w:tmpl w:val="BF5E0D42"/>
    <w:lvl w:ilvl="0" w:tplc="FFFFFFFF">
      <w:numFmt w:val="bullet"/>
      <w:lvlText w:val="-"/>
      <w:lvlJc w:val="left"/>
      <w:pPr>
        <w:ind w:left="1800" w:hanging="360"/>
      </w:pPr>
      <w:rPr>
        <w:rFonts w:ascii="Arial" w:eastAsia="Times New Roman" w:hAnsi="Arial" w:cs="Times New Roman" w:hint="default"/>
        <w:color w:val="auto"/>
      </w:rPr>
    </w:lvl>
    <w:lvl w:ilvl="1" w:tplc="65DABF88">
      <w:numFmt w:val="bullet"/>
      <w:lvlText w:val="-"/>
      <w:lvlJc w:val="left"/>
      <w:pPr>
        <w:ind w:left="2520" w:hanging="360"/>
      </w:pPr>
      <w:rPr>
        <w:rFonts w:ascii="Arial" w:eastAsia="Times New Roman" w:hAnsi="Arial" w:cs="Times New Roman" w:hint="default"/>
        <w:color w:val="auto"/>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num w:numId="1">
    <w:abstractNumId w:val="10"/>
  </w:num>
  <w:num w:numId="2">
    <w:abstractNumId w:val="23"/>
  </w:num>
  <w:num w:numId="3">
    <w:abstractNumId w:val="22"/>
  </w:num>
  <w:num w:numId="4">
    <w:abstractNumId w:val="21"/>
  </w:num>
  <w:num w:numId="5">
    <w:abstractNumId w:val="19"/>
  </w:num>
  <w:num w:numId="6">
    <w:abstractNumId w:val="7"/>
  </w:num>
  <w:num w:numId="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18"/>
  </w:num>
  <w:num w:numId="10">
    <w:abstractNumId w:val="2"/>
  </w:num>
  <w:num w:numId="11">
    <w:abstractNumId w:val="8"/>
  </w:num>
  <w:num w:numId="12">
    <w:abstractNumId w:val="3"/>
  </w:num>
  <w:num w:numId="13">
    <w:abstractNumId w:val="26"/>
  </w:num>
  <w:num w:numId="14">
    <w:abstractNumId w:val="24"/>
  </w:num>
  <w:num w:numId="15">
    <w:abstractNumId w:val="13"/>
  </w:num>
  <w:num w:numId="16">
    <w:abstractNumId w:val="17"/>
  </w:num>
  <w:num w:numId="17">
    <w:abstractNumId w:val="11"/>
  </w:num>
  <w:num w:numId="18">
    <w:abstractNumId w:val="14"/>
  </w:num>
  <w:num w:numId="19">
    <w:abstractNumId w:val="15"/>
  </w:num>
  <w:num w:numId="20">
    <w:abstractNumId w:val="9"/>
  </w:num>
  <w:num w:numId="21">
    <w:abstractNumId w:val="0"/>
  </w:num>
  <w:num w:numId="22">
    <w:abstractNumId w:val="4"/>
  </w:num>
  <w:num w:numId="23">
    <w:abstractNumId w:val="16"/>
  </w:num>
  <w:num w:numId="24">
    <w:abstractNumId w:val="20"/>
  </w:num>
  <w:num w:numId="25">
    <w:abstractNumId w:val="5"/>
  </w:num>
  <w:num w:numId="26">
    <w:abstractNumId w:val="6"/>
  </w:num>
  <w:num w:numId="27">
    <w:abstractNumId w:val="25"/>
  </w:num>
  <w:num w:numId="28">
    <w:abstractNumId w:val="12"/>
  </w:num>
  <w:num w:numId="2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622"/>
    <w:rsid w:val="0000095F"/>
    <w:rsid w:val="00004A2E"/>
    <w:rsid w:val="00010258"/>
    <w:rsid w:val="00011CAE"/>
    <w:rsid w:val="000125ED"/>
    <w:rsid w:val="00012F67"/>
    <w:rsid w:val="00014201"/>
    <w:rsid w:val="0001442A"/>
    <w:rsid w:val="000174D1"/>
    <w:rsid w:val="00022EBE"/>
    <w:rsid w:val="0002303C"/>
    <w:rsid w:val="00026881"/>
    <w:rsid w:val="00026AD2"/>
    <w:rsid w:val="0003237A"/>
    <w:rsid w:val="0003477E"/>
    <w:rsid w:val="00035C3F"/>
    <w:rsid w:val="0004097B"/>
    <w:rsid w:val="00045FDD"/>
    <w:rsid w:val="00050A50"/>
    <w:rsid w:val="00050B1E"/>
    <w:rsid w:val="00053622"/>
    <w:rsid w:val="00053BBF"/>
    <w:rsid w:val="00054039"/>
    <w:rsid w:val="00055709"/>
    <w:rsid w:val="00057527"/>
    <w:rsid w:val="000575A7"/>
    <w:rsid w:val="00062426"/>
    <w:rsid w:val="00065271"/>
    <w:rsid w:val="00067A4E"/>
    <w:rsid w:val="00067F27"/>
    <w:rsid w:val="000728D6"/>
    <w:rsid w:val="00075B20"/>
    <w:rsid w:val="00077EC2"/>
    <w:rsid w:val="000804D9"/>
    <w:rsid w:val="0008135D"/>
    <w:rsid w:val="000819D5"/>
    <w:rsid w:val="0008401D"/>
    <w:rsid w:val="00084144"/>
    <w:rsid w:val="0008467A"/>
    <w:rsid w:val="00084F36"/>
    <w:rsid w:val="00086F27"/>
    <w:rsid w:val="0009011A"/>
    <w:rsid w:val="0009086C"/>
    <w:rsid w:val="000920E5"/>
    <w:rsid w:val="000961D5"/>
    <w:rsid w:val="000A3443"/>
    <w:rsid w:val="000A4357"/>
    <w:rsid w:val="000A6791"/>
    <w:rsid w:val="000B1E94"/>
    <w:rsid w:val="000B274F"/>
    <w:rsid w:val="000B42F8"/>
    <w:rsid w:val="000B4A03"/>
    <w:rsid w:val="000B7200"/>
    <w:rsid w:val="000C261C"/>
    <w:rsid w:val="000C6A9A"/>
    <w:rsid w:val="000C7C12"/>
    <w:rsid w:val="000C7D35"/>
    <w:rsid w:val="000D050A"/>
    <w:rsid w:val="000D1016"/>
    <w:rsid w:val="000D2949"/>
    <w:rsid w:val="000D55CF"/>
    <w:rsid w:val="000D5C75"/>
    <w:rsid w:val="000E19A3"/>
    <w:rsid w:val="000E2631"/>
    <w:rsid w:val="000E3127"/>
    <w:rsid w:val="000E5D33"/>
    <w:rsid w:val="000E6197"/>
    <w:rsid w:val="000F226B"/>
    <w:rsid w:val="000F35EE"/>
    <w:rsid w:val="000F595B"/>
    <w:rsid w:val="000F5D37"/>
    <w:rsid w:val="000F60F6"/>
    <w:rsid w:val="000F71FB"/>
    <w:rsid w:val="001023D6"/>
    <w:rsid w:val="001024DD"/>
    <w:rsid w:val="001038BC"/>
    <w:rsid w:val="001043DC"/>
    <w:rsid w:val="001061BF"/>
    <w:rsid w:val="001062B1"/>
    <w:rsid w:val="001115DA"/>
    <w:rsid w:val="00112109"/>
    <w:rsid w:val="0011215D"/>
    <w:rsid w:val="001125B3"/>
    <w:rsid w:val="00117A57"/>
    <w:rsid w:val="00120A39"/>
    <w:rsid w:val="001220E3"/>
    <w:rsid w:val="0012576C"/>
    <w:rsid w:val="001272C6"/>
    <w:rsid w:val="001305A9"/>
    <w:rsid w:val="00134105"/>
    <w:rsid w:val="0013481B"/>
    <w:rsid w:val="00134D0E"/>
    <w:rsid w:val="001366C7"/>
    <w:rsid w:val="001370D6"/>
    <w:rsid w:val="001407B4"/>
    <w:rsid w:val="0014112D"/>
    <w:rsid w:val="00142907"/>
    <w:rsid w:val="00146947"/>
    <w:rsid w:val="00146DBD"/>
    <w:rsid w:val="00146FAF"/>
    <w:rsid w:val="00155455"/>
    <w:rsid w:val="001568CB"/>
    <w:rsid w:val="00160F6E"/>
    <w:rsid w:val="001614EB"/>
    <w:rsid w:val="00161644"/>
    <w:rsid w:val="00161C00"/>
    <w:rsid w:val="00162291"/>
    <w:rsid w:val="001626C3"/>
    <w:rsid w:val="00167E9F"/>
    <w:rsid w:val="001700F5"/>
    <w:rsid w:val="001704D3"/>
    <w:rsid w:val="001723AB"/>
    <w:rsid w:val="00173184"/>
    <w:rsid w:val="00173E8F"/>
    <w:rsid w:val="00173FE5"/>
    <w:rsid w:val="00175682"/>
    <w:rsid w:val="00176C74"/>
    <w:rsid w:val="00180EA2"/>
    <w:rsid w:val="00181C79"/>
    <w:rsid w:val="00186EFC"/>
    <w:rsid w:val="001902CB"/>
    <w:rsid w:val="001903AC"/>
    <w:rsid w:val="00192067"/>
    <w:rsid w:val="00192550"/>
    <w:rsid w:val="00192D08"/>
    <w:rsid w:val="001931AD"/>
    <w:rsid w:val="0019429A"/>
    <w:rsid w:val="001A0407"/>
    <w:rsid w:val="001A0667"/>
    <w:rsid w:val="001A3206"/>
    <w:rsid w:val="001A44B1"/>
    <w:rsid w:val="001B33A9"/>
    <w:rsid w:val="001B4413"/>
    <w:rsid w:val="001C3FEA"/>
    <w:rsid w:val="001C493E"/>
    <w:rsid w:val="001C590F"/>
    <w:rsid w:val="001D195D"/>
    <w:rsid w:val="001D2505"/>
    <w:rsid w:val="001D56E5"/>
    <w:rsid w:val="001D5E36"/>
    <w:rsid w:val="001D63C9"/>
    <w:rsid w:val="001E04CE"/>
    <w:rsid w:val="001E06CD"/>
    <w:rsid w:val="001E1E21"/>
    <w:rsid w:val="001E732A"/>
    <w:rsid w:val="001F0CCD"/>
    <w:rsid w:val="001F2101"/>
    <w:rsid w:val="001F3ABA"/>
    <w:rsid w:val="001F3B66"/>
    <w:rsid w:val="001F5A4D"/>
    <w:rsid w:val="00211A4E"/>
    <w:rsid w:val="00217BA7"/>
    <w:rsid w:val="0022213B"/>
    <w:rsid w:val="00224006"/>
    <w:rsid w:val="00230F3B"/>
    <w:rsid w:val="00231DA1"/>
    <w:rsid w:val="0023213B"/>
    <w:rsid w:val="00233491"/>
    <w:rsid w:val="002349D9"/>
    <w:rsid w:val="002368D0"/>
    <w:rsid w:val="002400CC"/>
    <w:rsid w:val="00241FB5"/>
    <w:rsid w:val="00242969"/>
    <w:rsid w:val="00243CE7"/>
    <w:rsid w:val="0024583B"/>
    <w:rsid w:val="0024603F"/>
    <w:rsid w:val="00246747"/>
    <w:rsid w:val="00250443"/>
    <w:rsid w:val="00251ADA"/>
    <w:rsid w:val="00251B83"/>
    <w:rsid w:val="002552A2"/>
    <w:rsid w:val="00261AC4"/>
    <w:rsid w:val="00261FCC"/>
    <w:rsid w:val="00262070"/>
    <w:rsid w:val="0026429F"/>
    <w:rsid w:val="00264E71"/>
    <w:rsid w:val="002657CB"/>
    <w:rsid w:val="00265A80"/>
    <w:rsid w:val="00270FD2"/>
    <w:rsid w:val="00272DDF"/>
    <w:rsid w:val="002740F3"/>
    <w:rsid w:val="00282457"/>
    <w:rsid w:val="0028325E"/>
    <w:rsid w:val="002873C6"/>
    <w:rsid w:val="0029558A"/>
    <w:rsid w:val="002957BA"/>
    <w:rsid w:val="002963AC"/>
    <w:rsid w:val="00296593"/>
    <w:rsid w:val="00296E8B"/>
    <w:rsid w:val="00297289"/>
    <w:rsid w:val="002A0CEC"/>
    <w:rsid w:val="002A3A14"/>
    <w:rsid w:val="002A4AD6"/>
    <w:rsid w:val="002B22C7"/>
    <w:rsid w:val="002B27DF"/>
    <w:rsid w:val="002B395B"/>
    <w:rsid w:val="002B4881"/>
    <w:rsid w:val="002B7A34"/>
    <w:rsid w:val="002C1ECA"/>
    <w:rsid w:val="002C1ED3"/>
    <w:rsid w:val="002C36EE"/>
    <w:rsid w:val="002C4ED5"/>
    <w:rsid w:val="002C5532"/>
    <w:rsid w:val="002C560F"/>
    <w:rsid w:val="002D02DA"/>
    <w:rsid w:val="002D2D8E"/>
    <w:rsid w:val="002D32EC"/>
    <w:rsid w:val="002D5885"/>
    <w:rsid w:val="002D7EFD"/>
    <w:rsid w:val="002E007C"/>
    <w:rsid w:val="002E1287"/>
    <w:rsid w:val="002E154D"/>
    <w:rsid w:val="002E2925"/>
    <w:rsid w:val="002E3698"/>
    <w:rsid w:val="002E422B"/>
    <w:rsid w:val="002E469A"/>
    <w:rsid w:val="002E4AF9"/>
    <w:rsid w:val="002E4FC9"/>
    <w:rsid w:val="002F452B"/>
    <w:rsid w:val="00303BAB"/>
    <w:rsid w:val="00304786"/>
    <w:rsid w:val="00310C13"/>
    <w:rsid w:val="00313444"/>
    <w:rsid w:val="00313BF5"/>
    <w:rsid w:val="003210DA"/>
    <w:rsid w:val="003236EB"/>
    <w:rsid w:val="00324FF9"/>
    <w:rsid w:val="003261C5"/>
    <w:rsid w:val="0033139B"/>
    <w:rsid w:val="0033559D"/>
    <w:rsid w:val="003373DC"/>
    <w:rsid w:val="003431F8"/>
    <w:rsid w:val="00343360"/>
    <w:rsid w:val="00346FCF"/>
    <w:rsid w:val="00352B68"/>
    <w:rsid w:val="003535D2"/>
    <w:rsid w:val="00353F29"/>
    <w:rsid w:val="0036130A"/>
    <w:rsid w:val="00362875"/>
    <w:rsid w:val="0036469E"/>
    <w:rsid w:val="00364833"/>
    <w:rsid w:val="00367A5A"/>
    <w:rsid w:val="00371032"/>
    <w:rsid w:val="0037286D"/>
    <w:rsid w:val="00373F3B"/>
    <w:rsid w:val="00374755"/>
    <w:rsid w:val="00376885"/>
    <w:rsid w:val="003779D8"/>
    <w:rsid w:val="00377DEF"/>
    <w:rsid w:val="00380478"/>
    <w:rsid w:val="003842A6"/>
    <w:rsid w:val="00386CD7"/>
    <w:rsid w:val="003913F5"/>
    <w:rsid w:val="00391795"/>
    <w:rsid w:val="00392ADD"/>
    <w:rsid w:val="00393B09"/>
    <w:rsid w:val="003942F1"/>
    <w:rsid w:val="003947B7"/>
    <w:rsid w:val="00394F71"/>
    <w:rsid w:val="0039583D"/>
    <w:rsid w:val="0039638A"/>
    <w:rsid w:val="003A19C2"/>
    <w:rsid w:val="003A24FC"/>
    <w:rsid w:val="003A6F3F"/>
    <w:rsid w:val="003B44C7"/>
    <w:rsid w:val="003B5AE4"/>
    <w:rsid w:val="003B656C"/>
    <w:rsid w:val="003C0E9E"/>
    <w:rsid w:val="003C2792"/>
    <w:rsid w:val="003C4903"/>
    <w:rsid w:val="003C5B81"/>
    <w:rsid w:val="003C79F0"/>
    <w:rsid w:val="003D3BD7"/>
    <w:rsid w:val="003D59F5"/>
    <w:rsid w:val="003D6370"/>
    <w:rsid w:val="003E08F1"/>
    <w:rsid w:val="003E3504"/>
    <w:rsid w:val="003E3A4F"/>
    <w:rsid w:val="003E4CB5"/>
    <w:rsid w:val="003E51F4"/>
    <w:rsid w:val="003E5DAF"/>
    <w:rsid w:val="003E7100"/>
    <w:rsid w:val="003E7184"/>
    <w:rsid w:val="003F1489"/>
    <w:rsid w:val="003F55B8"/>
    <w:rsid w:val="003F6DA6"/>
    <w:rsid w:val="00400527"/>
    <w:rsid w:val="00402EA0"/>
    <w:rsid w:val="00407C9B"/>
    <w:rsid w:val="004103EF"/>
    <w:rsid w:val="004124AF"/>
    <w:rsid w:val="00413F72"/>
    <w:rsid w:val="004224E6"/>
    <w:rsid w:val="00423AA7"/>
    <w:rsid w:val="00426DAB"/>
    <w:rsid w:val="004311F9"/>
    <w:rsid w:val="004321CD"/>
    <w:rsid w:val="004333CF"/>
    <w:rsid w:val="0043466B"/>
    <w:rsid w:val="0044013B"/>
    <w:rsid w:val="0044100E"/>
    <w:rsid w:val="0044234C"/>
    <w:rsid w:val="00443013"/>
    <w:rsid w:val="00445662"/>
    <w:rsid w:val="004534CC"/>
    <w:rsid w:val="004542EE"/>
    <w:rsid w:val="00454386"/>
    <w:rsid w:val="00454E50"/>
    <w:rsid w:val="0045560C"/>
    <w:rsid w:val="004564B3"/>
    <w:rsid w:val="0045788A"/>
    <w:rsid w:val="00457F88"/>
    <w:rsid w:val="004700A9"/>
    <w:rsid w:val="00474983"/>
    <w:rsid w:val="004754B5"/>
    <w:rsid w:val="00476E53"/>
    <w:rsid w:val="00476E5B"/>
    <w:rsid w:val="0047719C"/>
    <w:rsid w:val="004817A2"/>
    <w:rsid w:val="004818B4"/>
    <w:rsid w:val="00484E1F"/>
    <w:rsid w:val="0048676F"/>
    <w:rsid w:val="00490597"/>
    <w:rsid w:val="00490884"/>
    <w:rsid w:val="0049384F"/>
    <w:rsid w:val="004939DF"/>
    <w:rsid w:val="004945FC"/>
    <w:rsid w:val="004970E9"/>
    <w:rsid w:val="004A1944"/>
    <w:rsid w:val="004A2CBA"/>
    <w:rsid w:val="004A314E"/>
    <w:rsid w:val="004B0090"/>
    <w:rsid w:val="004B27D9"/>
    <w:rsid w:val="004B3238"/>
    <w:rsid w:val="004C3A53"/>
    <w:rsid w:val="004C43C7"/>
    <w:rsid w:val="004C4ADD"/>
    <w:rsid w:val="004D0031"/>
    <w:rsid w:val="004D2815"/>
    <w:rsid w:val="004D2FF8"/>
    <w:rsid w:val="004D321B"/>
    <w:rsid w:val="004D3225"/>
    <w:rsid w:val="004D52BA"/>
    <w:rsid w:val="004D5AE7"/>
    <w:rsid w:val="004D62BB"/>
    <w:rsid w:val="004E6079"/>
    <w:rsid w:val="004E732A"/>
    <w:rsid w:val="004F29B0"/>
    <w:rsid w:val="004F5D8E"/>
    <w:rsid w:val="004F72AF"/>
    <w:rsid w:val="004F7F2D"/>
    <w:rsid w:val="00501208"/>
    <w:rsid w:val="005026DB"/>
    <w:rsid w:val="005038E1"/>
    <w:rsid w:val="00503C23"/>
    <w:rsid w:val="00503DA0"/>
    <w:rsid w:val="00505BBA"/>
    <w:rsid w:val="0050621D"/>
    <w:rsid w:val="005067FE"/>
    <w:rsid w:val="005102B0"/>
    <w:rsid w:val="00510E06"/>
    <w:rsid w:val="00510F73"/>
    <w:rsid w:val="00511C23"/>
    <w:rsid w:val="00513E14"/>
    <w:rsid w:val="00527C94"/>
    <w:rsid w:val="00530797"/>
    <w:rsid w:val="00531879"/>
    <w:rsid w:val="0053294B"/>
    <w:rsid w:val="00536AA3"/>
    <w:rsid w:val="00537519"/>
    <w:rsid w:val="00540BBD"/>
    <w:rsid w:val="005470C6"/>
    <w:rsid w:val="00552063"/>
    <w:rsid w:val="005555A2"/>
    <w:rsid w:val="00556966"/>
    <w:rsid w:val="00557D9E"/>
    <w:rsid w:val="00563D43"/>
    <w:rsid w:val="005641A3"/>
    <w:rsid w:val="00564390"/>
    <w:rsid w:val="00566D0D"/>
    <w:rsid w:val="005746FE"/>
    <w:rsid w:val="00576C85"/>
    <w:rsid w:val="0058260E"/>
    <w:rsid w:val="005862B3"/>
    <w:rsid w:val="00587630"/>
    <w:rsid w:val="00590932"/>
    <w:rsid w:val="00594E69"/>
    <w:rsid w:val="00595936"/>
    <w:rsid w:val="005963D7"/>
    <w:rsid w:val="0059685E"/>
    <w:rsid w:val="005A001A"/>
    <w:rsid w:val="005B05B3"/>
    <w:rsid w:val="005B09BD"/>
    <w:rsid w:val="005B619C"/>
    <w:rsid w:val="005C0227"/>
    <w:rsid w:val="005C29A6"/>
    <w:rsid w:val="005C607B"/>
    <w:rsid w:val="005C6700"/>
    <w:rsid w:val="005C694C"/>
    <w:rsid w:val="005C6B84"/>
    <w:rsid w:val="005C6D20"/>
    <w:rsid w:val="005D01E8"/>
    <w:rsid w:val="005D10C3"/>
    <w:rsid w:val="005D6FBD"/>
    <w:rsid w:val="005E36B9"/>
    <w:rsid w:val="005E3E7C"/>
    <w:rsid w:val="005E5B7E"/>
    <w:rsid w:val="005E5FCA"/>
    <w:rsid w:val="005E7ABF"/>
    <w:rsid w:val="005F21B2"/>
    <w:rsid w:val="005F3903"/>
    <w:rsid w:val="005F76AB"/>
    <w:rsid w:val="0060054C"/>
    <w:rsid w:val="006007EB"/>
    <w:rsid w:val="006017EF"/>
    <w:rsid w:val="00602385"/>
    <w:rsid w:val="006100C0"/>
    <w:rsid w:val="00611B2F"/>
    <w:rsid w:val="00616C56"/>
    <w:rsid w:val="00617838"/>
    <w:rsid w:val="006230EC"/>
    <w:rsid w:val="00624EC6"/>
    <w:rsid w:val="00625F56"/>
    <w:rsid w:val="00632077"/>
    <w:rsid w:val="006331E1"/>
    <w:rsid w:val="00633B7C"/>
    <w:rsid w:val="00634AF4"/>
    <w:rsid w:val="00635500"/>
    <w:rsid w:val="0063617A"/>
    <w:rsid w:val="006373BA"/>
    <w:rsid w:val="0063767A"/>
    <w:rsid w:val="00645E04"/>
    <w:rsid w:val="00650910"/>
    <w:rsid w:val="00652FA8"/>
    <w:rsid w:val="006538ED"/>
    <w:rsid w:val="00654998"/>
    <w:rsid w:val="00655091"/>
    <w:rsid w:val="00655659"/>
    <w:rsid w:val="006602BB"/>
    <w:rsid w:val="006620F7"/>
    <w:rsid w:val="00663A5B"/>
    <w:rsid w:val="006661B5"/>
    <w:rsid w:val="00667418"/>
    <w:rsid w:val="00667689"/>
    <w:rsid w:val="00667B08"/>
    <w:rsid w:val="00670C3D"/>
    <w:rsid w:val="0067199D"/>
    <w:rsid w:val="00672A57"/>
    <w:rsid w:val="0067403C"/>
    <w:rsid w:val="006833B1"/>
    <w:rsid w:val="006833DE"/>
    <w:rsid w:val="00684935"/>
    <w:rsid w:val="006861F8"/>
    <w:rsid w:val="0068786F"/>
    <w:rsid w:val="00690FEE"/>
    <w:rsid w:val="0069272D"/>
    <w:rsid w:val="006934D2"/>
    <w:rsid w:val="00696AE6"/>
    <w:rsid w:val="006A0325"/>
    <w:rsid w:val="006A3AE0"/>
    <w:rsid w:val="006A403D"/>
    <w:rsid w:val="006A7317"/>
    <w:rsid w:val="006A794C"/>
    <w:rsid w:val="006B025A"/>
    <w:rsid w:val="006B143F"/>
    <w:rsid w:val="006B1FE5"/>
    <w:rsid w:val="006B47E1"/>
    <w:rsid w:val="006B56A6"/>
    <w:rsid w:val="006B6EA6"/>
    <w:rsid w:val="006C055B"/>
    <w:rsid w:val="006C0B97"/>
    <w:rsid w:val="006C244A"/>
    <w:rsid w:val="006D1340"/>
    <w:rsid w:val="006D42DC"/>
    <w:rsid w:val="006D4C01"/>
    <w:rsid w:val="006D4DF5"/>
    <w:rsid w:val="006D4EBB"/>
    <w:rsid w:val="006E21E2"/>
    <w:rsid w:val="006E31B9"/>
    <w:rsid w:val="006E63E9"/>
    <w:rsid w:val="006F2387"/>
    <w:rsid w:val="006F45F8"/>
    <w:rsid w:val="006F4BFB"/>
    <w:rsid w:val="0070112D"/>
    <w:rsid w:val="00701DE1"/>
    <w:rsid w:val="00702842"/>
    <w:rsid w:val="00705F33"/>
    <w:rsid w:val="00711630"/>
    <w:rsid w:val="00711B14"/>
    <w:rsid w:val="00713C5D"/>
    <w:rsid w:val="00716357"/>
    <w:rsid w:val="007250C4"/>
    <w:rsid w:val="00732BC8"/>
    <w:rsid w:val="0073344F"/>
    <w:rsid w:val="0074056E"/>
    <w:rsid w:val="00741AE1"/>
    <w:rsid w:val="00745A57"/>
    <w:rsid w:val="00746F3B"/>
    <w:rsid w:val="007470A5"/>
    <w:rsid w:val="00753641"/>
    <w:rsid w:val="00754730"/>
    <w:rsid w:val="007550F1"/>
    <w:rsid w:val="00757BD0"/>
    <w:rsid w:val="0077007B"/>
    <w:rsid w:val="00771D20"/>
    <w:rsid w:val="007764EC"/>
    <w:rsid w:val="007815E0"/>
    <w:rsid w:val="00781980"/>
    <w:rsid w:val="0078289B"/>
    <w:rsid w:val="00782B78"/>
    <w:rsid w:val="0078433F"/>
    <w:rsid w:val="007847AC"/>
    <w:rsid w:val="00784C0A"/>
    <w:rsid w:val="0078750C"/>
    <w:rsid w:val="00787B47"/>
    <w:rsid w:val="00790C8B"/>
    <w:rsid w:val="00796183"/>
    <w:rsid w:val="00796CD1"/>
    <w:rsid w:val="00797D1B"/>
    <w:rsid w:val="007A1EB9"/>
    <w:rsid w:val="007A4635"/>
    <w:rsid w:val="007A5F68"/>
    <w:rsid w:val="007A6696"/>
    <w:rsid w:val="007A70A5"/>
    <w:rsid w:val="007B551F"/>
    <w:rsid w:val="007B6F62"/>
    <w:rsid w:val="007B754C"/>
    <w:rsid w:val="007B78CF"/>
    <w:rsid w:val="007C1E80"/>
    <w:rsid w:val="007C3475"/>
    <w:rsid w:val="007C42AF"/>
    <w:rsid w:val="007C62DD"/>
    <w:rsid w:val="007C63A5"/>
    <w:rsid w:val="007D3418"/>
    <w:rsid w:val="007D56C9"/>
    <w:rsid w:val="007D576A"/>
    <w:rsid w:val="007E117C"/>
    <w:rsid w:val="007E4173"/>
    <w:rsid w:val="007E5557"/>
    <w:rsid w:val="007E6F56"/>
    <w:rsid w:val="007F1B5D"/>
    <w:rsid w:val="007F1CA9"/>
    <w:rsid w:val="00801508"/>
    <w:rsid w:val="0080421E"/>
    <w:rsid w:val="00805FB4"/>
    <w:rsid w:val="00806C13"/>
    <w:rsid w:val="0080768C"/>
    <w:rsid w:val="00807FF8"/>
    <w:rsid w:val="008106F2"/>
    <w:rsid w:val="00810B72"/>
    <w:rsid w:val="0081593A"/>
    <w:rsid w:val="00816A26"/>
    <w:rsid w:val="00817252"/>
    <w:rsid w:val="00822024"/>
    <w:rsid w:val="00822682"/>
    <w:rsid w:val="008259B0"/>
    <w:rsid w:val="008262C4"/>
    <w:rsid w:val="008308E8"/>
    <w:rsid w:val="0083431C"/>
    <w:rsid w:val="00837644"/>
    <w:rsid w:val="0084106E"/>
    <w:rsid w:val="00841617"/>
    <w:rsid w:val="00842AE2"/>
    <w:rsid w:val="008468D7"/>
    <w:rsid w:val="00847252"/>
    <w:rsid w:val="008522EE"/>
    <w:rsid w:val="008550CD"/>
    <w:rsid w:val="008556D9"/>
    <w:rsid w:val="00856F89"/>
    <w:rsid w:val="008608D5"/>
    <w:rsid w:val="00861E7F"/>
    <w:rsid w:val="00862BB6"/>
    <w:rsid w:val="00863475"/>
    <w:rsid w:val="00863FC5"/>
    <w:rsid w:val="00866DCA"/>
    <w:rsid w:val="00867CF4"/>
    <w:rsid w:val="00872B2D"/>
    <w:rsid w:val="0087653D"/>
    <w:rsid w:val="008767E7"/>
    <w:rsid w:val="00876C0C"/>
    <w:rsid w:val="0088027B"/>
    <w:rsid w:val="00881146"/>
    <w:rsid w:val="008811E3"/>
    <w:rsid w:val="00882DCF"/>
    <w:rsid w:val="0088424F"/>
    <w:rsid w:val="00886D37"/>
    <w:rsid w:val="00891F76"/>
    <w:rsid w:val="00893C93"/>
    <w:rsid w:val="00894155"/>
    <w:rsid w:val="00895C0B"/>
    <w:rsid w:val="008961A4"/>
    <w:rsid w:val="008973BC"/>
    <w:rsid w:val="00897B96"/>
    <w:rsid w:val="008A4582"/>
    <w:rsid w:val="008A4697"/>
    <w:rsid w:val="008A60D2"/>
    <w:rsid w:val="008A7601"/>
    <w:rsid w:val="008B1570"/>
    <w:rsid w:val="008B1605"/>
    <w:rsid w:val="008B2F06"/>
    <w:rsid w:val="008B309F"/>
    <w:rsid w:val="008B38AB"/>
    <w:rsid w:val="008B574D"/>
    <w:rsid w:val="008C103C"/>
    <w:rsid w:val="008C1C86"/>
    <w:rsid w:val="008C309E"/>
    <w:rsid w:val="008C6F17"/>
    <w:rsid w:val="008C7748"/>
    <w:rsid w:val="008D0572"/>
    <w:rsid w:val="008D0738"/>
    <w:rsid w:val="008D4C29"/>
    <w:rsid w:val="008E4C93"/>
    <w:rsid w:val="008E7E26"/>
    <w:rsid w:val="008F4577"/>
    <w:rsid w:val="008F49A7"/>
    <w:rsid w:val="008F5359"/>
    <w:rsid w:val="008F7DA6"/>
    <w:rsid w:val="00903156"/>
    <w:rsid w:val="009033C4"/>
    <w:rsid w:val="00905D6A"/>
    <w:rsid w:val="00910581"/>
    <w:rsid w:val="00910586"/>
    <w:rsid w:val="00913692"/>
    <w:rsid w:val="009136C3"/>
    <w:rsid w:val="00913FFF"/>
    <w:rsid w:val="0092200E"/>
    <w:rsid w:val="00922E80"/>
    <w:rsid w:val="009252BF"/>
    <w:rsid w:val="00927D29"/>
    <w:rsid w:val="00927DC4"/>
    <w:rsid w:val="00927DEA"/>
    <w:rsid w:val="009300F7"/>
    <w:rsid w:val="00930190"/>
    <w:rsid w:val="00931631"/>
    <w:rsid w:val="00933476"/>
    <w:rsid w:val="00933A75"/>
    <w:rsid w:val="00934388"/>
    <w:rsid w:val="00934752"/>
    <w:rsid w:val="009355DA"/>
    <w:rsid w:val="00936225"/>
    <w:rsid w:val="00936958"/>
    <w:rsid w:val="00940C2E"/>
    <w:rsid w:val="00943771"/>
    <w:rsid w:val="00943E8A"/>
    <w:rsid w:val="0094404B"/>
    <w:rsid w:val="00945517"/>
    <w:rsid w:val="0095020E"/>
    <w:rsid w:val="009512A7"/>
    <w:rsid w:val="0095326A"/>
    <w:rsid w:val="00955077"/>
    <w:rsid w:val="00960F1F"/>
    <w:rsid w:val="00962AA7"/>
    <w:rsid w:val="00965573"/>
    <w:rsid w:val="00967495"/>
    <w:rsid w:val="00967562"/>
    <w:rsid w:val="0097348E"/>
    <w:rsid w:val="00974EEE"/>
    <w:rsid w:val="009757EA"/>
    <w:rsid w:val="00975CAB"/>
    <w:rsid w:val="00976066"/>
    <w:rsid w:val="00976581"/>
    <w:rsid w:val="00977632"/>
    <w:rsid w:val="00985C77"/>
    <w:rsid w:val="0098609B"/>
    <w:rsid w:val="009901E9"/>
    <w:rsid w:val="00991123"/>
    <w:rsid w:val="009911BD"/>
    <w:rsid w:val="00992D3A"/>
    <w:rsid w:val="0099364D"/>
    <w:rsid w:val="00993B02"/>
    <w:rsid w:val="009944F7"/>
    <w:rsid w:val="00994A6C"/>
    <w:rsid w:val="009A0707"/>
    <w:rsid w:val="009A17E7"/>
    <w:rsid w:val="009B18A2"/>
    <w:rsid w:val="009B47C4"/>
    <w:rsid w:val="009C081B"/>
    <w:rsid w:val="009C0831"/>
    <w:rsid w:val="009C0AD8"/>
    <w:rsid w:val="009C0B0D"/>
    <w:rsid w:val="009C10D6"/>
    <w:rsid w:val="009C1155"/>
    <w:rsid w:val="009C18D9"/>
    <w:rsid w:val="009C283B"/>
    <w:rsid w:val="009C2D92"/>
    <w:rsid w:val="009C3D08"/>
    <w:rsid w:val="009C44D2"/>
    <w:rsid w:val="009D01A1"/>
    <w:rsid w:val="009D0328"/>
    <w:rsid w:val="009D0929"/>
    <w:rsid w:val="009D0A21"/>
    <w:rsid w:val="009D0A47"/>
    <w:rsid w:val="009D0F0D"/>
    <w:rsid w:val="009D471E"/>
    <w:rsid w:val="009D56AF"/>
    <w:rsid w:val="009E02D1"/>
    <w:rsid w:val="009E3354"/>
    <w:rsid w:val="009E490D"/>
    <w:rsid w:val="009E4F5F"/>
    <w:rsid w:val="009E5F87"/>
    <w:rsid w:val="009E7BBE"/>
    <w:rsid w:val="009F032E"/>
    <w:rsid w:val="009F7A46"/>
    <w:rsid w:val="009F7C80"/>
    <w:rsid w:val="00A01934"/>
    <w:rsid w:val="00A05D5F"/>
    <w:rsid w:val="00A06F4A"/>
    <w:rsid w:val="00A07AD8"/>
    <w:rsid w:val="00A10F85"/>
    <w:rsid w:val="00A15910"/>
    <w:rsid w:val="00A15DDF"/>
    <w:rsid w:val="00A22E0D"/>
    <w:rsid w:val="00A23C4B"/>
    <w:rsid w:val="00A24205"/>
    <w:rsid w:val="00A2781B"/>
    <w:rsid w:val="00A31DE0"/>
    <w:rsid w:val="00A3375C"/>
    <w:rsid w:val="00A36AD1"/>
    <w:rsid w:val="00A379F8"/>
    <w:rsid w:val="00A406C6"/>
    <w:rsid w:val="00A40BF4"/>
    <w:rsid w:val="00A4183E"/>
    <w:rsid w:val="00A41E95"/>
    <w:rsid w:val="00A4234A"/>
    <w:rsid w:val="00A43ABC"/>
    <w:rsid w:val="00A45200"/>
    <w:rsid w:val="00A467F2"/>
    <w:rsid w:val="00A46D9D"/>
    <w:rsid w:val="00A47C6C"/>
    <w:rsid w:val="00A50082"/>
    <w:rsid w:val="00A524C5"/>
    <w:rsid w:val="00A53F14"/>
    <w:rsid w:val="00A5502C"/>
    <w:rsid w:val="00A6071D"/>
    <w:rsid w:val="00A6117B"/>
    <w:rsid w:val="00A61919"/>
    <w:rsid w:val="00A6364F"/>
    <w:rsid w:val="00A65705"/>
    <w:rsid w:val="00A701A8"/>
    <w:rsid w:val="00A73116"/>
    <w:rsid w:val="00A735C3"/>
    <w:rsid w:val="00A7513C"/>
    <w:rsid w:val="00A761EE"/>
    <w:rsid w:val="00A76EE4"/>
    <w:rsid w:val="00A80F9E"/>
    <w:rsid w:val="00A841AC"/>
    <w:rsid w:val="00A842D6"/>
    <w:rsid w:val="00A84C12"/>
    <w:rsid w:val="00A85697"/>
    <w:rsid w:val="00A86487"/>
    <w:rsid w:val="00A86D87"/>
    <w:rsid w:val="00A875EB"/>
    <w:rsid w:val="00A911B0"/>
    <w:rsid w:val="00A9124E"/>
    <w:rsid w:val="00A91EA8"/>
    <w:rsid w:val="00A930FA"/>
    <w:rsid w:val="00A93BA7"/>
    <w:rsid w:val="00A954BD"/>
    <w:rsid w:val="00A96EEB"/>
    <w:rsid w:val="00A97EC6"/>
    <w:rsid w:val="00AA0818"/>
    <w:rsid w:val="00AA24D9"/>
    <w:rsid w:val="00AA3C7F"/>
    <w:rsid w:val="00AA61CB"/>
    <w:rsid w:val="00AB01AF"/>
    <w:rsid w:val="00AB075F"/>
    <w:rsid w:val="00AB1BC0"/>
    <w:rsid w:val="00AB29DE"/>
    <w:rsid w:val="00AB3485"/>
    <w:rsid w:val="00AB5D75"/>
    <w:rsid w:val="00AB71A5"/>
    <w:rsid w:val="00AC2300"/>
    <w:rsid w:val="00AC281E"/>
    <w:rsid w:val="00AC35DA"/>
    <w:rsid w:val="00AC3D13"/>
    <w:rsid w:val="00AD2F9B"/>
    <w:rsid w:val="00AD4B11"/>
    <w:rsid w:val="00AD6AC5"/>
    <w:rsid w:val="00AD7851"/>
    <w:rsid w:val="00AE1BF6"/>
    <w:rsid w:val="00AE1EFF"/>
    <w:rsid w:val="00AE4D2E"/>
    <w:rsid w:val="00AE7609"/>
    <w:rsid w:val="00AF0A6A"/>
    <w:rsid w:val="00AF23B2"/>
    <w:rsid w:val="00AF32E8"/>
    <w:rsid w:val="00AF3E4C"/>
    <w:rsid w:val="00AF451C"/>
    <w:rsid w:val="00AF49D3"/>
    <w:rsid w:val="00AF4BD2"/>
    <w:rsid w:val="00AF4D04"/>
    <w:rsid w:val="00AF560A"/>
    <w:rsid w:val="00AF6C0D"/>
    <w:rsid w:val="00AF6FCA"/>
    <w:rsid w:val="00B01FB6"/>
    <w:rsid w:val="00B02819"/>
    <w:rsid w:val="00B045E8"/>
    <w:rsid w:val="00B05D1B"/>
    <w:rsid w:val="00B1142A"/>
    <w:rsid w:val="00B122E3"/>
    <w:rsid w:val="00B15B3D"/>
    <w:rsid w:val="00B20A83"/>
    <w:rsid w:val="00B21CC1"/>
    <w:rsid w:val="00B21DC6"/>
    <w:rsid w:val="00B22714"/>
    <w:rsid w:val="00B22C3A"/>
    <w:rsid w:val="00B22C41"/>
    <w:rsid w:val="00B25389"/>
    <w:rsid w:val="00B256D9"/>
    <w:rsid w:val="00B25AE4"/>
    <w:rsid w:val="00B27646"/>
    <w:rsid w:val="00B305AC"/>
    <w:rsid w:val="00B31058"/>
    <w:rsid w:val="00B3152A"/>
    <w:rsid w:val="00B31835"/>
    <w:rsid w:val="00B33ED2"/>
    <w:rsid w:val="00B3429B"/>
    <w:rsid w:val="00B34815"/>
    <w:rsid w:val="00B34A70"/>
    <w:rsid w:val="00B35402"/>
    <w:rsid w:val="00B36253"/>
    <w:rsid w:val="00B36B8A"/>
    <w:rsid w:val="00B36BAA"/>
    <w:rsid w:val="00B40678"/>
    <w:rsid w:val="00B44F05"/>
    <w:rsid w:val="00B5048F"/>
    <w:rsid w:val="00B544A9"/>
    <w:rsid w:val="00B54BF6"/>
    <w:rsid w:val="00B55249"/>
    <w:rsid w:val="00B62C76"/>
    <w:rsid w:val="00B6477F"/>
    <w:rsid w:val="00B65E8D"/>
    <w:rsid w:val="00B7074E"/>
    <w:rsid w:val="00B7361F"/>
    <w:rsid w:val="00B7482B"/>
    <w:rsid w:val="00B76371"/>
    <w:rsid w:val="00B82518"/>
    <w:rsid w:val="00B827C3"/>
    <w:rsid w:val="00B83850"/>
    <w:rsid w:val="00B84B51"/>
    <w:rsid w:val="00B859BC"/>
    <w:rsid w:val="00B90A06"/>
    <w:rsid w:val="00B91DDF"/>
    <w:rsid w:val="00B92033"/>
    <w:rsid w:val="00B93825"/>
    <w:rsid w:val="00B941B7"/>
    <w:rsid w:val="00B94F14"/>
    <w:rsid w:val="00B955E0"/>
    <w:rsid w:val="00BA737A"/>
    <w:rsid w:val="00BA7560"/>
    <w:rsid w:val="00BB51F8"/>
    <w:rsid w:val="00BC08CB"/>
    <w:rsid w:val="00BC117E"/>
    <w:rsid w:val="00BC762C"/>
    <w:rsid w:val="00BD5DAB"/>
    <w:rsid w:val="00BE0510"/>
    <w:rsid w:val="00BE19C6"/>
    <w:rsid w:val="00BE2170"/>
    <w:rsid w:val="00BE42C0"/>
    <w:rsid w:val="00BE5BFB"/>
    <w:rsid w:val="00BE6043"/>
    <w:rsid w:val="00BF0138"/>
    <w:rsid w:val="00BF2CCA"/>
    <w:rsid w:val="00BF4E2C"/>
    <w:rsid w:val="00C01347"/>
    <w:rsid w:val="00C01396"/>
    <w:rsid w:val="00C01F52"/>
    <w:rsid w:val="00C02656"/>
    <w:rsid w:val="00C02687"/>
    <w:rsid w:val="00C033FD"/>
    <w:rsid w:val="00C0342A"/>
    <w:rsid w:val="00C06FB0"/>
    <w:rsid w:val="00C07028"/>
    <w:rsid w:val="00C07C85"/>
    <w:rsid w:val="00C10490"/>
    <w:rsid w:val="00C12EF6"/>
    <w:rsid w:val="00C13C2F"/>
    <w:rsid w:val="00C13D83"/>
    <w:rsid w:val="00C13DBC"/>
    <w:rsid w:val="00C15691"/>
    <w:rsid w:val="00C169AB"/>
    <w:rsid w:val="00C1786B"/>
    <w:rsid w:val="00C212F2"/>
    <w:rsid w:val="00C2311F"/>
    <w:rsid w:val="00C25059"/>
    <w:rsid w:val="00C2601E"/>
    <w:rsid w:val="00C276DE"/>
    <w:rsid w:val="00C276F7"/>
    <w:rsid w:val="00C31B36"/>
    <w:rsid w:val="00C31E12"/>
    <w:rsid w:val="00C35AC1"/>
    <w:rsid w:val="00C404FA"/>
    <w:rsid w:val="00C441AE"/>
    <w:rsid w:val="00C453FF"/>
    <w:rsid w:val="00C45409"/>
    <w:rsid w:val="00C45F35"/>
    <w:rsid w:val="00C50EB9"/>
    <w:rsid w:val="00C51313"/>
    <w:rsid w:val="00C5508A"/>
    <w:rsid w:val="00C553A4"/>
    <w:rsid w:val="00C55EAA"/>
    <w:rsid w:val="00C568EA"/>
    <w:rsid w:val="00C6254D"/>
    <w:rsid w:val="00C62718"/>
    <w:rsid w:val="00C633D4"/>
    <w:rsid w:val="00C65AC3"/>
    <w:rsid w:val="00C6618D"/>
    <w:rsid w:val="00C6786E"/>
    <w:rsid w:val="00C831E3"/>
    <w:rsid w:val="00C906EC"/>
    <w:rsid w:val="00C94C86"/>
    <w:rsid w:val="00C96272"/>
    <w:rsid w:val="00CA0C01"/>
    <w:rsid w:val="00CA348D"/>
    <w:rsid w:val="00CA424A"/>
    <w:rsid w:val="00CA4C38"/>
    <w:rsid w:val="00CA69FF"/>
    <w:rsid w:val="00CB2A58"/>
    <w:rsid w:val="00CB6624"/>
    <w:rsid w:val="00CC0C16"/>
    <w:rsid w:val="00CC48FD"/>
    <w:rsid w:val="00CC6E93"/>
    <w:rsid w:val="00CD21D6"/>
    <w:rsid w:val="00CD37D2"/>
    <w:rsid w:val="00CD43AA"/>
    <w:rsid w:val="00CD44E6"/>
    <w:rsid w:val="00CD590F"/>
    <w:rsid w:val="00CD5DEF"/>
    <w:rsid w:val="00CE0426"/>
    <w:rsid w:val="00CE2A58"/>
    <w:rsid w:val="00CE2E1C"/>
    <w:rsid w:val="00CE3327"/>
    <w:rsid w:val="00CF741C"/>
    <w:rsid w:val="00CF773C"/>
    <w:rsid w:val="00CF7D07"/>
    <w:rsid w:val="00D01A16"/>
    <w:rsid w:val="00D032A2"/>
    <w:rsid w:val="00D048D3"/>
    <w:rsid w:val="00D05734"/>
    <w:rsid w:val="00D06181"/>
    <w:rsid w:val="00D0684A"/>
    <w:rsid w:val="00D06F9B"/>
    <w:rsid w:val="00D1244A"/>
    <w:rsid w:val="00D130AA"/>
    <w:rsid w:val="00D1617A"/>
    <w:rsid w:val="00D17E24"/>
    <w:rsid w:val="00D222E9"/>
    <w:rsid w:val="00D2321B"/>
    <w:rsid w:val="00D258C8"/>
    <w:rsid w:val="00D26099"/>
    <w:rsid w:val="00D300A8"/>
    <w:rsid w:val="00D31656"/>
    <w:rsid w:val="00D33339"/>
    <w:rsid w:val="00D333EE"/>
    <w:rsid w:val="00D35059"/>
    <w:rsid w:val="00D3507F"/>
    <w:rsid w:val="00D3567D"/>
    <w:rsid w:val="00D36C45"/>
    <w:rsid w:val="00D37853"/>
    <w:rsid w:val="00D42457"/>
    <w:rsid w:val="00D455B7"/>
    <w:rsid w:val="00D46CE4"/>
    <w:rsid w:val="00D4706F"/>
    <w:rsid w:val="00D52493"/>
    <w:rsid w:val="00D566A1"/>
    <w:rsid w:val="00D5680C"/>
    <w:rsid w:val="00D56C27"/>
    <w:rsid w:val="00D62DBF"/>
    <w:rsid w:val="00D63C2D"/>
    <w:rsid w:val="00D645B8"/>
    <w:rsid w:val="00D64CAA"/>
    <w:rsid w:val="00D64EA1"/>
    <w:rsid w:val="00D65A9F"/>
    <w:rsid w:val="00D70885"/>
    <w:rsid w:val="00D74020"/>
    <w:rsid w:val="00D74DEA"/>
    <w:rsid w:val="00D76DB5"/>
    <w:rsid w:val="00D803EC"/>
    <w:rsid w:val="00D815F6"/>
    <w:rsid w:val="00D82D71"/>
    <w:rsid w:val="00D86B2D"/>
    <w:rsid w:val="00D86F66"/>
    <w:rsid w:val="00D87FA0"/>
    <w:rsid w:val="00D92DDA"/>
    <w:rsid w:val="00D96C09"/>
    <w:rsid w:val="00DA49CC"/>
    <w:rsid w:val="00DA53A5"/>
    <w:rsid w:val="00DA5711"/>
    <w:rsid w:val="00DA5A20"/>
    <w:rsid w:val="00DB1BAB"/>
    <w:rsid w:val="00DB1E35"/>
    <w:rsid w:val="00DB2EB0"/>
    <w:rsid w:val="00DB35E1"/>
    <w:rsid w:val="00DB39A3"/>
    <w:rsid w:val="00DB3C6F"/>
    <w:rsid w:val="00DB4806"/>
    <w:rsid w:val="00DC1798"/>
    <w:rsid w:val="00DC3C6C"/>
    <w:rsid w:val="00DD3D25"/>
    <w:rsid w:val="00DE1ADE"/>
    <w:rsid w:val="00DE2B4A"/>
    <w:rsid w:val="00DE4F27"/>
    <w:rsid w:val="00DE6B0D"/>
    <w:rsid w:val="00DF0354"/>
    <w:rsid w:val="00DF0BF1"/>
    <w:rsid w:val="00DF1873"/>
    <w:rsid w:val="00DF1891"/>
    <w:rsid w:val="00DF2F6E"/>
    <w:rsid w:val="00DF3AD3"/>
    <w:rsid w:val="00DF4066"/>
    <w:rsid w:val="00DF41F6"/>
    <w:rsid w:val="00E012B2"/>
    <w:rsid w:val="00E02754"/>
    <w:rsid w:val="00E02769"/>
    <w:rsid w:val="00E04E76"/>
    <w:rsid w:val="00E052BC"/>
    <w:rsid w:val="00E07036"/>
    <w:rsid w:val="00E070CC"/>
    <w:rsid w:val="00E076A7"/>
    <w:rsid w:val="00E07A9F"/>
    <w:rsid w:val="00E07E60"/>
    <w:rsid w:val="00E11434"/>
    <w:rsid w:val="00E13DA3"/>
    <w:rsid w:val="00E141AD"/>
    <w:rsid w:val="00E16F2D"/>
    <w:rsid w:val="00E20750"/>
    <w:rsid w:val="00E2075C"/>
    <w:rsid w:val="00E21528"/>
    <w:rsid w:val="00E23B31"/>
    <w:rsid w:val="00E26588"/>
    <w:rsid w:val="00E271C7"/>
    <w:rsid w:val="00E3049D"/>
    <w:rsid w:val="00E31F17"/>
    <w:rsid w:val="00E45D9F"/>
    <w:rsid w:val="00E57DA4"/>
    <w:rsid w:val="00E617D8"/>
    <w:rsid w:val="00E65921"/>
    <w:rsid w:val="00E65E72"/>
    <w:rsid w:val="00E67691"/>
    <w:rsid w:val="00E715F9"/>
    <w:rsid w:val="00E71A1C"/>
    <w:rsid w:val="00E71F4E"/>
    <w:rsid w:val="00E72FA3"/>
    <w:rsid w:val="00E730A6"/>
    <w:rsid w:val="00E7648E"/>
    <w:rsid w:val="00E76B87"/>
    <w:rsid w:val="00E7767B"/>
    <w:rsid w:val="00E77868"/>
    <w:rsid w:val="00E8055F"/>
    <w:rsid w:val="00E80BFF"/>
    <w:rsid w:val="00E83DBD"/>
    <w:rsid w:val="00E83DDA"/>
    <w:rsid w:val="00E95FD1"/>
    <w:rsid w:val="00E96E95"/>
    <w:rsid w:val="00EA15D5"/>
    <w:rsid w:val="00EA1E43"/>
    <w:rsid w:val="00EA2FBC"/>
    <w:rsid w:val="00EA3837"/>
    <w:rsid w:val="00EA47E8"/>
    <w:rsid w:val="00EA6233"/>
    <w:rsid w:val="00EA7AEF"/>
    <w:rsid w:val="00EA7DCF"/>
    <w:rsid w:val="00EB25EA"/>
    <w:rsid w:val="00EB27D2"/>
    <w:rsid w:val="00EB2F2E"/>
    <w:rsid w:val="00EB5047"/>
    <w:rsid w:val="00EB5094"/>
    <w:rsid w:val="00EB547D"/>
    <w:rsid w:val="00EB5761"/>
    <w:rsid w:val="00EB613B"/>
    <w:rsid w:val="00EB6C44"/>
    <w:rsid w:val="00EB7BB5"/>
    <w:rsid w:val="00EC06DC"/>
    <w:rsid w:val="00EC109C"/>
    <w:rsid w:val="00EC225C"/>
    <w:rsid w:val="00EC7CD0"/>
    <w:rsid w:val="00ED09A3"/>
    <w:rsid w:val="00ED1346"/>
    <w:rsid w:val="00ED728F"/>
    <w:rsid w:val="00EE0B48"/>
    <w:rsid w:val="00EE14B0"/>
    <w:rsid w:val="00EE348D"/>
    <w:rsid w:val="00EE6937"/>
    <w:rsid w:val="00EF1412"/>
    <w:rsid w:val="00EF33C6"/>
    <w:rsid w:val="00EF756F"/>
    <w:rsid w:val="00F00DC9"/>
    <w:rsid w:val="00F0168F"/>
    <w:rsid w:val="00F029BD"/>
    <w:rsid w:val="00F05698"/>
    <w:rsid w:val="00F06CE9"/>
    <w:rsid w:val="00F144B6"/>
    <w:rsid w:val="00F16187"/>
    <w:rsid w:val="00F21FF5"/>
    <w:rsid w:val="00F22AE9"/>
    <w:rsid w:val="00F23064"/>
    <w:rsid w:val="00F24F01"/>
    <w:rsid w:val="00F25256"/>
    <w:rsid w:val="00F30018"/>
    <w:rsid w:val="00F302D2"/>
    <w:rsid w:val="00F30515"/>
    <w:rsid w:val="00F33670"/>
    <w:rsid w:val="00F34A4C"/>
    <w:rsid w:val="00F3515D"/>
    <w:rsid w:val="00F356D7"/>
    <w:rsid w:val="00F3660B"/>
    <w:rsid w:val="00F4042D"/>
    <w:rsid w:val="00F410A2"/>
    <w:rsid w:val="00F411DE"/>
    <w:rsid w:val="00F42557"/>
    <w:rsid w:val="00F42C5D"/>
    <w:rsid w:val="00F4344D"/>
    <w:rsid w:val="00F45AA1"/>
    <w:rsid w:val="00F51828"/>
    <w:rsid w:val="00F57D1A"/>
    <w:rsid w:val="00F60948"/>
    <w:rsid w:val="00F60999"/>
    <w:rsid w:val="00F63328"/>
    <w:rsid w:val="00F63496"/>
    <w:rsid w:val="00F64B24"/>
    <w:rsid w:val="00F66C73"/>
    <w:rsid w:val="00F71A9C"/>
    <w:rsid w:val="00F71E38"/>
    <w:rsid w:val="00F73092"/>
    <w:rsid w:val="00F7373D"/>
    <w:rsid w:val="00F74BC9"/>
    <w:rsid w:val="00F757A8"/>
    <w:rsid w:val="00F77E74"/>
    <w:rsid w:val="00F81EFC"/>
    <w:rsid w:val="00F82C41"/>
    <w:rsid w:val="00F834C9"/>
    <w:rsid w:val="00F83B66"/>
    <w:rsid w:val="00F85C7D"/>
    <w:rsid w:val="00F86716"/>
    <w:rsid w:val="00F87FA5"/>
    <w:rsid w:val="00F905D0"/>
    <w:rsid w:val="00F929DC"/>
    <w:rsid w:val="00F92AE1"/>
    <w:rsid w:val="00F94F52"/>
    <w:rsid w:val="00FA157F"/>
    <w:rsid w:val="00FA1FA4"/>
    <w:rsid w:val="00FA5ED3"/>
    <w:rsid w:val="00FA72F0"/>
    <w:rsid w:val="00FB0C6D"/>
    <w:rsid w:val="00FB1CD5"/>
    <w:rsid w:val="00FB29EB"/>
    <w:rsid w:val="00FB29ED"/>
    <w:rsid w:val="00FB4FF6"/>
    <w:rsid w:val="00FB6F8D"/>
    <w:rsid w:val="00FB7306"/>
    <w:rsid w:val="00FC0906"/>
    <w:rsid w:val="00FC09F3"/>
    <w:rsid w:val="00FC0D17"/>
    <w:rsid w:val="00FC3630"/>
    <w:rsid w:val="00FC4510"/>
    <w:rsid w:val="00FC4679"/>
    <w:rsid w:val="00FD39EF"/>
    <w:rsid w:val="00FD3FB5"/>
    <w:rsid w:val="00FD725A"/>
    <w:rsid w:val="00FD78CC"/>
    <w:rsid w:val="00FE11AB"/>
    <w:rsid w:val="00FE2E54"/>
    <w:rsid w:val="00FE2FAD"/>
    <w:rsid w:val="00FE3503"/>
    <w:rsid w:val="00FE441F"/>
    <w:rsid w:val="00FF4594"/>
    <w:rsid w:val="00FF6E06"/>
    <w:rsid w:val="00FF7D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2BFCA"/>
  <w15:chartTrackingRefBased/>
  <w15:docId w15:val="{F2264196-0C5D-469C-AC99-F2D4C06F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55249"/>
    <w:pPr>
      <w:jc w:val="both"/>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outlineLvl w:val="3"/>
    </w:pPr>
    <w:rPr>
      <w:b/>
      <w:bCs/>
    </w:rPr>
  </w:style>
  <w:style w:type="paragraph" w:styleId="Naslov5">
    <w:name w:val="heading 5"/>
    <w:basedOn w:val="Navaden"/>
    <w:next w:val="Navaden"/>
    <w:qFormat/>
    <w:pPr>
      <w:keepNext/>
      <w:numPr>
        <w:ilvl w:val="4"/>
        <w:numId w:val="1"/>
      </w:numPr>
      <w:tabs>
        <w:tab w:val="left" w:pos="360"/>
      </w:tabs>
      <w:spacing w:before="240"/>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uiPriority w:val="99"/>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0C6A9A"/>
    <w:rPr>
      <w:rFonts w:ascii="Calibri" w:eastAsia="Calibri" w:hAnsi="Calibri"/>
      <w:bCs/>
      <w:sz w:val="22"/>
      <w:szCs w:val="22"/>
    </w:rPr>
  </w:style>
  <w:style w:type="paragraph" w:customStyle="1" w:styleId="podpisi">
    <w:name w:val="podpisi"/>
    <w:basedOn w:val="Navaden"/>
    <w:qFormat/>
    <w:rsid w:val="0099364D"/>
    <w:pPr>
      <w:tabs>
        <w:tab w:val="left" w:pos="3402"/>
      </w:tabs>
      <w:spacing w:line="260" w:lineRule="atLeast"/>
    </w:pPr>
    <w:rPr>
      <w:szCs w:val="24"/>
      <w:lang w:val="it-IT" w:eastAsia="en-US"/>
    </w:rPr>
  </w:style>
  <w:style w:type="character" w:customStyle="1" w:styleId="NogaZnak">
    <w:name w:val="Noga Znak"/>
    <w:basedOn w:val="Privzetapisavaodstavka"/>
    <w:link w:val="Noga"/>
    <w:uiPriority w:val="99"/>
    <w:rsid w:val="00F63496"/>
  </w:style>
  <w:style w:type="paragraph" w:styleId="Revizija">
    <w:name w:val="Revision"/>
    <w:hidden/>
    <w:uiPriority w:val="99"/>
    <w:semiHidden/>
    <w:rsid w:val="002957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53FF5-675F-4392-891E-25014E718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3158</Words>
  <Characters>18007</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21123</CharactersWithSpaces>
  <SharedDoc>false</SharedDoc>
  <HLinks>
    <vt:vector size="132" baseType="variant">
      <vt:variant>
        <vt:i4>7667752</vt:i4>
      </vt:variant>
      <vt:variant>
        <vt:i4>63</vt:i4>
      </vt:variant>
      <vt:variant>
        <vt:i4>0</vt:i4>
      </vt:variant>
      <vt:variant>
        <vt:i4>5</vt:i4>
      </vt:variant>
      <vt:variant>
        <vt:lpwstr>http://www.uradni-list.si/1/objava.jsp?sop=2023-01-0301</vt:lpwstr>
      </vt:variant>
      <vt:variant>
        <vt:lpwstr/>
      </vt:variant>
      <vt:variant>
        <vt:i4>7602218</vt:i4>
      </vt:variant>
      <vt:variant>
        <vt:i4>60</vt:i4>
      </vt:variant>
      <vt:variant>
        <vt:i4>0</vt:i4>
      </vt:variant>
      <vt:variant>
        <vt:i4>5</vt:i4>
      </vt:variant>
      <vt:variant>
        <vt:lpwstr>http://www.uradni-list.si/1/objava.jsp?sop=2022-01-0014</vt:lpwstr>
      </vt:variant>
      <vt:variant>
        <vt:lpwstr/>
      </vt:variant>
      <vt:variant>
        <vt:i4>7405615</vt:i4>
      </vt:variant>
      <vt:variant>
        <vt:i4>57</vt:i4>
      </vt:variant>
      <vt:variant>
        <vt:i4>0</vt:i4>
      </vt:variant>
      <vt:variant>
        <vt:i4>5</vt:i4>
      </vt:variant>
      <vt:variant>
        <vt:lpwstr>http://www.uradni-list.si/1/objava.jsp?sop=2020-01-2765</vt:lpwstr>
      </vt:variant>
      <vt:variant>
        <vt:lpwstr/>
      </vt:variant>
      <vt:variant>
        <vt:i4>7340073</vt:i4>
      </vt:variant>
      <vt:variant>
        <vt:i4>54</vt:i4>
      </vt:variant>
      <vt:variant>
        <vt:i4>0</vt:i4>
      </vt:variant>
      <vt:variant>
        <vt:i4>5</vt:i4>
      </vt:variant>
      <vt:variant>
        <vt:lpwstr>http://www.uradni-list.si/1/objava.jsp?sop=2011-01-3056</vt:lpwstr>
      </vt:variant>
      <vt:variant>
        <vt:lpwstr/>
      </vt:variant>
      <vt:variant>
        <vt:i4>7667752</vt:i4>
      </vt:variant>
      <vt:variant>
        <vt:i4>51</vt:i4>
      </vt:variant>
      <vt:variant>
        <vt:i4>0</vt:i4>
      </vt:variant>
      <vt:variant>
        <vt:i4>5</vt:i4>
      </vt:variant>
      <vt:variant>
        <vt:lpwstr>http://www.uradni-list.si/1/objava.jsp?sop=2023-01-0302</vt:lpwstr>
      </vt:variant>
      <vt:variant>
        <vt:lpwstr/>
      </vt:variant>
      <vt:variant>
        <vt:i4>7798828</vt:i4>
      </vt:variant>
      <vt:variant>
        <vt:i4>48</vt:i4>
      </vt:variant>
      <vt:variant>
        <vt:i4>0</vt:i4>
      </vt:variant>
      <vt:variant>
        <vt:i4>5</vt:i4>
      </vt:variant>
      <vt:variant>
        <vt:lpwstr>http://www.uradni-list.si/1/objava.jsp?sop=2022-01-2603</vt:lpwstr>
      </vt:variant>
      <vt:variant>
        <vt:lpwstr/>
      </vt:variant>
      <vt:variant>
        <vt:i4>8323119</vt:i4>
      </vt:variant>
      <vt:variant>
        <vt:i4>45</vt:i4>
      </vt:variant>
      <vt:variant>
        <vt:i4>0</vt:i4>
      </vt:variant>
      <vt:variant>
        <vt:i4>5</vt:i4>
      </vt:variant>
      <vt:variant>
        <vt:lpwstr>http://www.uradni-list.si/1/objava.jsp?sop=2021-01-3697</vt:lpwstr>
      </vt:variant>
      <vt:variant>
        <vt:lpwstr/>
      </vt:variant>
      <vt:variant>
        <vt:i4>7471145</vt:i4>
      </vt:variant>
      <vt:variant>
        <vt:i4>42</vt:i4>
      </vt:variant>
      <vt:variant>
        <vt:i4>0</vt:i4>
      </vt:variant>
      <vt:variant>
        <vt:i4>5</vt:i4>
      </vt:variant>
      <vt:variant>
        <vt:lpwstr>http://www.uradni-list.si/1/objava.jsp?sop=2021-01-2055</vt:lpwstr>
      </vt:variant>
      <vt:variant>
        <vt:lpwstr/>
      </vt:variant>
      <vt:variant>
        <vt:i4>7405613</vt:i4>
      </vt:variant>
      <vt:variant>
        <vt:i4>39</vt:i4>
      </vt:variant>
      <vt:variant>
        <vt:i4>0</vt:i4>
      </vt:variant>
      <vt:variant>
        <vt:i4>5</vt:i4>
      </vt:variant>
      <vt:variant>
        <vt:lpwstr>http://www.uradni-list.si/1/objava.jsp?sop=2020-01-1559</vt:lpwstr>
      </vt:variant>
      <vt:variant>
        <vt:lpwstr/>
      </vt:variant>
      <vt:variant>
        <vt:i4>7340077</vt:i4>
      </vt:variant>
      <vt:variant>
        <vt:i4>36</vt:i4>
      </vt:variant>
      <vt:variant>
        <vt:i4>0</vt:i4>
      </vt:variant>
      <vt:variant>
        <vt:i4>5</vt:i4>
      </vt:variant>
      <vt:variant>
        <vt:lpwstr>http://www.uradni-list.si/1/objava.jsp?sop=2020-01-0552</vt:lpwstr>
      </vt:variant>
      <vt:variant>
        <vt:lpwstr/>
      </vt:variant>
      <vt:variant>
        <vt:i4>7536683</vt:i4>
      </vt:variant>
      <vt:variant>
        <vt:i4>33</vt:i4>
      </vt:variant>
      <vt:variant>
        <vt:i4>0</vt:i4>
      </vt:variant>
      <vt:variant>
        <vt:i4>5</vt:i4>
      </vt:variant>
      <vt:variant>
        <vt:lpwstr>http://www.uradni-list.si/1/objava.jsp?sop=2017-01-1445</vt:lpwstr>
      </vt:variant>
      <vt:variant>
        <vt:lpwstr/>
      </vt:variant>
      <vt:variant>
        <vt:i4>7667752</vt:i4>
      </vt:variant>
      <vt:variant>
        <vt:i4>30</vt:i4>
      </vt:variant>
      <vt:variant>
        <vt:i4>0</vt:i4>
      </vt:variant>
      <vt:variant>
        <vt:i4>5</vt:i4>
      </vt:variant>
      <vt:variant>
        <vt:lpwstr>http://www.uradni-list.si/1/objava.jsp?sop=2016-01-1628</vt:lpwstr>
      </vt:variant>
      <vt:variant>
        <vt:lpwstr/>
      </vt:variant>
      <vt:variant>
        <vt:i4>7733295</vt:i4>
      </vt:variant>
      <vt:variant>
        <vt:i4>27</vt:i4>
      </vt:variant>
      <vt:variant>
        <vt:i4>0</vt:i4>
      </vt:variant>
      <vt:variant>
        <vt:i4>5</vt:i4>
      </vt:variant>
      <vt:variant>
        <vt:lpwstr>http://www.uradni-list.si/1/objava.jsp?sop=2015-01-2227</vt:lpwstr>
      </vt:variant>
      <vt:variant>
        <vt:lpwstr/>
      </vt:variant>
      <vt:variant>
        <vt:i4>7340078</vt:i4>
      </vt:variant>
      <vt:variant>
        <vt:i4>24</vt:i4>
      </vt:variant>
      <vt:variant>
        <vt:i4>0</vt:i4>
      </vt:variant>
      <vt:variant>
        <vt:i4>5</vt:i4>
      </vt:variant>
      <vt:variant>
        <vt:lpwstr>http://www.uradni-list.si/1/objava.jsp?sop=2016-21-0263</vt:lpwstr>
      </vt:variant>
      <vt:variant>
        <vt:lpwstr/>
      </vt:variant>
      <vt:variant>
        <vt:i4>7471146</vt:i4>
      </vt:variant>
      <vt:variant>
        <vt:i4>21</vt:i4>
      </vt:variant>
      <vt:variant>
        <vt:i4>0</vt:i4>
      </vt:variant>
      <vt:variant>
        <vt:i4>5</vt:i4>
      </vt:variant>
      <vt:variant>
        <vt:lpwstr>http://www.uradni-list.si/1/objava.jsp?sop=2012-01-2065</vt:lpwstr>
      </vt:variant>
      <vt:variant>
        <vt:lpwstr/>
      </vt:variant>
      <vt:variant>
        <vt:i4>7733295</vt:i4>
      </vt:variant>
      <vt:variant>
        <vt:i4>18</vt:i4>
      </vt:variant>
      <vt:variant>
        <vt:i4>0</vt:i4>
      </vt:variant>
      <vt:variant>
        <vt:i4>5</vt:i4>
      </vt:variant>
      <vt:variant>
        <vt:lpwstr>http://www.uradni-list.si/1/objava.jsp?sop=2022-01-2511</vt:lpwstr>
      </vt:variant>
      <vt:variant>
        <vt:lpwstr/>
      </vt:variant>
      <vt:variant>
        <vt:i4>7602221</vt:i4>
      </vt:variant>
      <vt:variant>
        <vt:i4>15</vt:i4>
      </vt:variant>
      <vt:variant>
        <vt:i4>0</vt:i4>
      </vt:variant>
      <vt:variant>
        <vt:i4>5</vt:i4>
      </vt:variant>
      <vt:variant>
        <vt:lpwstr>http://www.uradni-list.si/1/objava.jsp?sop=2022-01-1705</vt:lpwstr>
      </vt:variant>
      <vt:variant>
        <vt:lpwstr/>
      </vt:variant>
      <vt:variant>
        <vt:i4>7667755</vt:i4>
      </vt:variant>
      <vt:variant>
        <vt:i4>12</vt:i4>
      </vt:variant>
      <vt:variant>
        <vt:i4>0</vt:i4>
      </vt:variant>
      <vt:variant>
        <vt:i4>5</vt:i4>
      </vt:variant>
      <vt:variant>
        <vt:lpwstr>http://www.uradni-list.si/1/objava.jsp?sop=2022-01-0107</vt:lpwstr>
      </vt:variant>
      <vt:variant>
        <vt:lpwstr/>
      </vt:variant>
      <vt:variant>
        <vt:i4>7340076</vt:i4>
      </vt:variant>
      <vt:variant>
        <vt:i4>9</vt:i4>
      </vt:variant>
      <vt:variant>
        <vt:i4>0</vt:i4>
      </vt:variant>
      <vt:variant>
        <vt:i4>5</vt:i4>
      </vt:variant>
      <vt:variant>
        <vt:lpwstr>http://www.uradni-list.si/1/objava.jsp?sop=2021-01-2575</vt:lpwstr>
      </vt:variant>
      <vt:variant>
        <vt:lpwstr/>
      </vt:variant>
      <vt:variant>
        <vt:i4>8257573</vt:i4>
      </vt:variant>
      <vt:variant>
        <vt:i4>6</vt:i4>
      </vt:variant>
      <vt:variant>
        <vt:i4>0</vt:i4>
      </vt:variant>
      <vt:variant>
        <vt:i4>5</vt:i4>
      </vt:variant>
      <vt:variant>
        <vt:lpwstr>http://www.uradni-list.si/1/objava.jsp?sop=2018-01-0588</vt:lpwstr>
      </vt:variant>
      <vt:variant>
        <vt:lpwstr/>
      </vt:variant>
      <vt:variant>
        <vt:i4>7471144</vt:i4>
      </vt:variant>
      <vt:variant>
        <vt:i4>3</vt:i4>
      </vt:variant>
      <vt:variant>
        <vt:i4>0</vt:i4>
      </vt:variant>
      <vt:variant>
        <vt:i4>5</vt:i4>
      </vt:variant>
      <vt:variant>
        <vt:lpwstr>http://www.uradni-list.si/1/objava.jsp?sop=2015-01-3570</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Tomo Audic</dc:creator>
  <cp:keywords/>
  <cp:lastModifiedBy>Jerneja Škofič</cp:lastModifiedBy>
  <cp:revision>4</cp:revision>
  <cp:lastPrinted>2024-08-21T10:44:00Z</cp:lastPrinted>
  <dcterms:created xsi:type="dcterms:W3CDTF">2025-02-07T08:48:00Z</dcterms:created>
  <dcterms:modified xsi:type="dcterms:W3CDTF">2025-03-03T14:36:00Z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e8b1df3cdf5b9a93d1775ba2b56cd07062b535ec0793169292e34952b3ac80d6</vt:lpwstr>
  </property>
</Properties>
</file>